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E03" w:rsidRDefault="00F73E03" w:rsidP="00E641D3">
      <w:pPr>
        <w:outlineLvl w:val="0"/>
        <w:rPr>
          <w:rFonts w:ascii="Arial" w:hAnsi="Arial" w:cs="Arial"/>
          <w:bCs/>
          <w:caps/>
          <w:kern w:val="28"/>
          <w:sz w:val="22"/>
          <w:szCs w:val="22"/>
          <w:lang w:eastAsia="en-US"/>
        </w:rPr>
      </w:pPr>
      <w:bookmarkStart w:id="0" w:name="TimeReverse"/>
    </w:p>
    <w:p w:rsidR="00313DDD" w:rsidRDefault="00313DDD" w:rsidP="00E641D3">
      <w:pPr>
        <w:outlineLvl w:val="0"/>
        <w:rPr>
          <w:rFonts w:ascii="Arial" w:hAnsi="Arial" w:cs="Arial"/>
          <w:bCs/>
          <w:caps/>
          <w:kern w:val="28"/>
          <w:sz w:val="22"/>
          <w:szCs w:val="22"/>
          <w:lang w:eastAsia="en-US"/>
        </w:rPr>
      </w:pPr>
    </w:p>
    <w:p w:rsidR="00313DDD" w:rsidRDefault="00313DDD" w:rsidP="00E641D3">
      <w:pPr>
        <w:outlineLvl w:val="0"/>
        <w:rPr>
          <w:rFonts w:ascii="Arial" w:hAnsi="Arial" w:cs="Arial"/>
          <w:bCs/>
          <w:caps/>
          <w:kern w:val="28"/>
          <w:sz w:val="22"/>
          <w:szCs w:val="22"/>
          <w:lang w:eastAsia="en-US"/>
        </w:rPr>
      </w:pPr>
    </w:p>
    <w:p w:rsidR="00313DDD" w:rsidRDefault="00313DDD" w:rsidP="00E641D3">
      <w:pPr>
        <w:outlineLvl w:val="0"/>
        <w:rPr>
          <w:rFonts w:ascii="Arial" w:hAnsi="Arial" w:cs="Arial"/>
          <w:bCs/>
          <w:caps/>
          <w:kern w:val="28"/>
          <w:sz w:val="22"/>
          <w:szCs w:val="22"/>
          <w:lang w:eastAsia="en-US"/>
        </w:rPr>
      </w:pPr>
    </w:p>
    <w:p w:rsidR="00313DDD" w:rsidRDefault="00313DDD" w:rsidP="00E641D3">
      <w:pPr>
        <w:outlineLvl w:val="0"/>
        <w:rPr>
          <w:rFonts w:ascii="Arial" w:hAnsi="Arial" w:cs="Arial"/>
          <w:bCs/>
          <w:caps/>
          <w:kern w:val="28"/>
          <w:sz w:val="22"/>
          <w:szCs w:val="22"/>
          <w:lang w:eastAsia="en-US"/>
        </w:rPr>
      </w:pPr>
    </w:p>
    <w:p w:rsidR="00313DDD" w:rsidRDefault="00313DDD" w:rsidP="00E641D3">
      <w:pPr>
        <w:outlineLvl w:val="0"/>
        <w:rPr>
          <w:rFonts w:ascii="Arial" w:hAnsi="Arial" w:cs="Arial"/>
          <w:bCs/>
          <w:caps/>
          <w:kern w:val="28"/>
          <w:sz w:val="22"/>
          <w:szCs w:val="22"/>
          <w:lang w:eastAsia="en-US"/>
        </w:rPr>
      </w:pPr>
    </w:p>
    <w:p w:rsidR="00313DDD" w:rsidRDefault="00313DDD" w:rsidP="00E641D3">
      <w:pPr>
        <w:outlineLvl w:val="0"/>
        <w:rPr>
          <w:rFonts w:ascii="Arial" w:hAnsi="Arial" w:cs="Arial"/>
          <w:bCs/>
          <w:caps/>
          <w:kern w:val="28"/>
          <w:sz w:val="22"/>
          <w:szCs w:val="22"/>
          <w:lang w:eastAsia="en-US"/>
        </w:rPr>
      </w:pPr>
    </w:p>
    <w:p w:rsidR="00F73E03" w:rsidRPr="00E641D3" w:rsidRDefault="00F73E03" w:rsidP="00E641D3">
      <w:pPr>
        <w:outlineLvl w:val="0"/>
        <w:rPr>
          <w:rFonts w:ascii="Arial" w:hAnsi="Arial" w:cs="Arial"/>
          <w:bCs/>
          <w:caps/>
          <w:kern w:val="28"/>
          <w:sz w:val="22"/>
          <w:szCs w:val="22"/>
          <w:lang w:eastAsia="en-US"/>
        </w:rPr>
      </w:pPr>
    </w:p>
    <w:p w:rsidR="0083586B" w:rsidRPr="00E641D3" w:rsidRDefault="0083586B" w:rsidP="00E641D3">
      <w:pPr>
        <w:outlineLvl w:val="0"/>
        <w:rPr>
          <w:rFonts w:ascii="Arial" w:hAnsi="Arial" w:cs="Arial"/>
          <w:bCs/>
          <w:caps/>
          <w:kern w:val="28"/>
          <w:sz w:val="22"/>
          <w:szCs w:val="22"/>
          <w:lang w:eastAsia="en-US"/>
        </w:rPr>
      </w:pPr>
    </w:p>
    <w:p w:rsidR="0083586B" w:rsidRPr="00E641D3" w:rsidRDefault="0083586B" w:rsidP="00E641D3">
      <w:pPr>
        <w:outlineLvl w:val="0"/>
        <w:rPr>
          <w:rFonts w:ascii="Arial" w:hAnsi="Arial" w:cs="Arial"/>
          <w:bCs/>
          <w:caps/>
          <w:kern w:val="28"/>
          <w:sz w:val="22"/>
          <w:szCs w:val="22"/>
          <w:lang w:eastAsia="en-US"/>
        </w:rPr>
      </w:pPr>
    </w:p>
    <w:p w:rsidR="00F73E03" w:rsidRDefault="00F73E03" w:rsidP="00E641D3">
      <w:pPr>
        <w:outlineLvl w:val="0"/>
        <w:rPr>
          <w:rFonts w:ascii="Arial" w:hAnsi="Arial" w:cs="Arial"/>
          <w:bCs/>
          <w:caps/>
          <w:kern w:val="28"/>
          <w:sz w:val="22"/>
          <w:szCs w:val="22"/>
          <w:lang w:eastAsia="en-US"/>
        </w:rPr>
      </w:pPr>
    </w:p>
    <w:p w:rsidR="00E641D3" w:rsidRDefault="00E641D3" w:rsidP="00E641D3">
      <w:pPr>
        <w:outlineLvl w:val="0"/>
        <w:rPr>
          <w:rFonts w:ascii="Arial" w:hAnsi="Arial" w:cs="Arial"/>
          <w:bCs/>
          <w:caps/>
          <w:kern w:val="28"/>
          <w:sz w:val="22"/>
          <w:szCs w:val="22"/>
          <w:lang w:eastAsia="en-US"/>
        </w:rPr>
      </w:pPr>
    </w:p>
    <w:p w:rsidR="00E641D3" w:rsidRDefault="00E641D3" w:rsidP="00E641D3">
      <w:pPr>
        <w:outlineLvl w:val="0"/>
        <w:rPr>
          <w:rFonts w:ascii="Arial" w:hAnsi="Arial" w:cs="Arial"/>
          <w:bCs/>
          <w:caps/>
          <w:kern w:val="28"/>
          <w:sz w:val="22"/>
          <w:szCs w:val="22"/>
          <w:lang w:eastAsia="en-US"/>
        </w:rPr>
      </w:pPr>
    </w:p>
    <w:p w:rsidR="00E641D3" w:rsidRDefault="00E641D3" w:rsidP="00E641D3">
      <w:pPr>
        <w:outlineLvl w:val="0"/>
        <w:rPr>
          <w:rFonts w:ascii="Arial" w:hAnsi="Arial" w:cs="Arial"/>
          <w:bCs/>
          <w:caps/>
          <w:kern w:val="28"/>
          <w:sz w:val="22"/>
          <w:szCs w:val="22"/>
          <w:lang w:eastAsia="en-US"/>
        </w:rPr>
      </w:pPr>
    </w:p>
    <w:p w:rsidR="00E641D3" w:rsidRDefault="00E641D3" w:rsidP="00E641D3">
      <w:pPr>
        <w:outlineLvl w:val="0"/>
        <w:rPr>
          <w:rFonts w:ascii="Arial" w:hAnsi="Arial" w:cs="Arial"/>
          <w:bCs/>
          <w:caps/>
          <w:kern w:val="28"/>
          <w:sz w:val="22"/>
          <w:szCs w:val="22"/>
          <w:lang w:eastAsia="en-US"/>
        </w:rPr>
      </w:pPr>
    </w:p>
    <w:p w:rsidR="00313DDD" w:rsidRPr="00E641D3" w:rsidRDefault="00313DDD" w:rsidP="00E641D3">
      <w:pPr>
        <w:outlineLvl w:val="0"/>
        <w:rPr>
          <w:rFonts w:ascii="Arial" w:hAnsi="Arial" w:cs="Arial"/>
          <w:bCs/>
          <w:caps/>
          <w:kern w:val="28"/>
          <w:sz w:val="22"/>
          <w:szCs w:val="22"/>
          <w:lang w:eastAsia="en-US"/>
        </w:rPr>
      </w:pPr>
    </w:p>
    <w:p w:rsidR="00F73E03" w:rsidRPr="00E641D3" w:rsidRDefault="00F73E03" w:rsidP="00F73E03">
      <w:pPr>
        <w:spacing w:after="240" w:line="312" w:lineRule="auto"/>
        <w:jc w:val="center"/>
        <w:outlineLvl w:val="0"/>
        <w:rPr>
          <w:rFonts w:ascii="Georgia" w:hAnsi="Georgia" w:cs="Arial"/>
          <w:b/>
          <w:bCs/>
          <w:caps/>
          <w:kern w:val="28"/>
          <w:sz w:val="22"/>
          <w:szCs w:val="22"/>
          <w:lang w:eastAsia="en-US"/>
        </w:rPr>
      </w:pPr>
      <w:r w:rsidRPr="00E641D3">
        <w:rPr>
          <w:rFonts w:ascii="Georgia" w:hAnsi="Georgia" w:cs="Arial"/>
          <w:b/>
          <w:bCs/>
          <w:caps/>
          <w:kern w:val="28"/>
          <w:sz w:val="22"/>
          <w:szCs w:val="22"/>
          <w:lang w:eastAsia="en-US"/>
        </w:rPr>
        <w:t>Schedule 2</w:t>
      </w:r>
      <w:r w:rsidR="00020CA7" w:rsidRPr="00E641D3">
        <w:rPr>
          <w:rFonts w:ascii="Georgia" w:hAnsi="Georgia" w:cs="Arial"/>
          <w:b/>
          <w:bCs/>
          <w:caps/>
          <w:kern w:val="28"/>
          <w:sz w:val="22"/>
          <w:szCs w:val="22"/>
          <w:lang w:eastAsia="en-US"/>
        </w:rPr>
        <w:t>5</w:t>
      </w:r>
    </w:p>
    <w:p w:rsidR="00F73E03" w:rsidRPr="00E641D3" w:rsidRDefault="00F73E03" w:rsidP="00F73E03">
      <w:pPr>
        <w:spacing w:after="240" w:line="312" w:lineRule="auto"/>
        <w:jc w:val="center"/>
        <w:outlineLvl w:val="0"/>
        <w:rPr>
          <w:rFonts w:ascii="Georgia" w:hAnsi="Georgia" w:cs="Arial"/>
          <w:b/>
          <w:bCs/>
          <w:caps/>
          <w:kern w:val="28"/>
          <w:sz w:val="22"/>
          <w:szCs w:val="22"/>
          <w:lang w:eastAsia="en-US"/>
        </w:rPr>
      </w:pPr>
      <w:r w:rsidRPr="00E641D3">
        <w:rPr>
          <w:rFonts w:ascii="Georgia" w:hAnsi="Georgia" w:cs="Arial"/>
          <w:b/>
          <w:bCs/>
          <w:caps/>
          <w:kern w:val="28"/>
          <w:sz w:val="22"/>
          <w:szCs w:val="22"/>
          <w:lang w:eastAsia="en-US"/>
        </w:rPr>
        <w:t>COMMERCIALLY SENSITIVE INFORMATION</w:t>
      </w:r>
    </w:p>
    <w:p w:rsidR="007B05B4" w:rsidRPr="0083586B" w:rsidRDefault="007B05B4" w:rsidP="00F4116C">
      <w:pPr>
        <w:pStyle w:val="Body"/>
        <w:jc w:val="left"/>
        <w:rPr>
          <w:rFonts w:ascii="Georgia" w:hAnsi="Georgia" w:cs="Arial"/>
          <w:b/>
          <w:sz w:val="22"/>
          <w:szCs w:val="22"/>
        </w:rPr>
      </w:pPr>
    </w:p>
    <w:p w:rsidR="00E641D3" w:rsidRDefault="00E641D3" w:rsidP="00AC5F44">
      <w:pPr>
        <w:pStyle w:val="Sideheading"/>
        <w:keepNext/>
        <w:rPr>
          <w:rFonts w:ascii="Georgia" w:hAnsi="Georgia" w:cs="Arial"/>
          <w:sz w:val="22"/>
          <w:szCs w:val="22"/>
        </w:rPr>
        <w:sectPr w:rsidR="00E641D3" w:rsidSect="004102E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1440" w:bottom="1440" w:left="1440" w:header="709" w:footer="709" w:gutter="0"/>
          <w:cols w:space="708"/>
          <w:docGrid w:linePitch="272"/>
        </w:sectPr>
      </w:pPr>
    </w:p>
    <w:p w:rsidR="00F34455" w:rsidRDefault="00F34455" w:rsidP="00AC5F44">
      <w:pPr>
        <w:pStyle w:val="Sideheading"/>
        <w:keepNext/>
        <w:rPr>
          <w:rFonts w:ascii="Georgia" w:hAnsi="Georgia" w:cs="Arial"/>
          <w:sz w:val="22"/>
          <w:szCs w:val="22"/>
        </w:rPr>
      </w:pPr>
      <w:r w:rsidRPr="0083586B">
        <w:rPr>
          <w:rFonts w:ascii="Georgia" w:hAnsi="Georgia" w:cs="Arial"/>
          <w:sz w:val="22"/>
          <w:szCs w:val="22"/>
        </w:rPr>
        <w:lastRenderedPageBreak/>
        <w:t xml:space="preserve">Part 1: Commercially Sensitive </w:t>
      </w:r>
      <w:r w:rsidR="0083586B">
        <w:rPr>
          <w:rFonts w:ascii="Georgia" w:hAnsi="Georgia" w:cs="Arial"/>
          <w:sz w:val="22"/>
          <w:szCs w:val="22"/>
        </w:rPr>
        <w:t>Information</w:t>
      </w:r>
      <w:r w:rsidRPr="0083586B">
        <w:rPr>
          <w:rFonts w:ascii="Georgia" w:hAnsi="Georgia" w:cs="Arial"/>
          <w:sz w:val="22"/>
          <w:szCs w:val="22"/>
        </w:rPr>
        <w:t xml:space="preserve"> </w:t>
      </w:r>
    </w:p>
    <w:bookmarkEnd w:id="0"/>
    <w:p w:rsidR="00A60030" w:rsidRPr="00BA2CCF" w:rsidRDefault="00A60030" w:rsidP="00A60030">
      <w:pPr>
        <w:pStyle w:val="Level1"/>
        <w:widowControl w:val="0"/>
        <w:numPr>
          <w:ilvl w:val="0"/>
          <w:numId w:val="87"/>
        </w:numPr>
        <w:adjustRightInd w:val="0"/>
        <w:spacing w:line="240" w:lineRule="auto"/>
        <w:ind w:left="709" w:hanging="709"/>
        <w:rPr>
          <w:rFonts w:ascii="Georgia" w:hAnsi="Georgia"/>
          <w:b/>
          <w:bCs/>
          <w:sz w:val="22"/>
          <w:szCs w:val="22"/>
        </w:rPr>
      </w:pPr>
      <w:r w:rsidRPr="00BA2CCF">
        <w:rPr>
          <w:rFonts w:ascii="Georgia" w:hAnsi="Georgia"/>
          <w:b/>
          <w:bCs/>
          <w:sz w:val="22"/>
          <w:szCs w:val="22"/>
        </w:rPr>
        <w:t>Preferred Bidder Documentation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1"/>
        <w:gridCol w:w="1134"/>
        <w:gridCol w:w="6520"/>
      </w:tblGrid>
      <w:tr w:rsidR="00A60030" w:rsidRPr="00142319" w:rsidTr="00F43C9D">
        <w:trPr>
          <w:trHeight w:val="20"/>
        </w:trPr>
        <w:tc>
          <w:tcPr>
            <w:tcW w:w="2411" w:type="dxa"/>
            <w:shd w:val="clear" w:color="auto" w:fill="F2F2F2"/>
            <w:vAlign w:val="center"/>
          </w:tcPr>
          <w:p w:rsidR="00A60030" w:rsidRPr="00A60030" w:rsidRDefault="00456311" w:rsidP="00F74A3F">
            <w:pPr>
              <w:pStyle w:val="Level1"/>
              <w:keepNext/>
              <w:widowControl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outlineLvl w:val="9"/>
              <w:rPr>
                <w:rFonts w:ascii="Arial" w:hAnsi="Arial" w:cs="Arial"/>
                <w:b/>
                <w:color w:val="000000"/>
                <w:spacing w:val="-3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pacing w:val="-3"/>
                <w:sz w:val="16"/>
                <w:szCs w:val="16"/>
              </w:rPr>
              <w:t xml:space="preserve">ISFP Bid </w:t>
            </w:r>
            <w:r w:rsidR="00A60030" w:rsidRPr="00A60030">
              <w:rPr>
                <w:rFonts w:ascii="Arial" w:hAnsi="Arial" w:cs="Arial"/>
                <w:b/>
                <w:color w:val="000000"/>
                <w:spacing w:val="-3"/>
                <w:sz w:val="16"/>
                <w:szCs w:val="16"/>
              </w:rPr>
              <w:t>Document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A60030" w:rsidRPr="00A60030" w:rsidRDefault="00A60030" w:rsidP="00F74A3F">
            <w:pPr>
              <w:widowControl w:val="0"/>
              <w:overflowPunct w:val="0"/>
              <w:autoSpaceDE w:val="0"/>
              <w:autoSpaceDN w:val="0"/>
              <w:spacing w:before="100" w:beforeAutospacing="1" w:after="100" w:afterAutospacing="1"/>
              <w:contextualSpacing/>
              <w:jc w:val="center"/>
              <w:textAlignment w:val="baseline"/>
              <w:rPr>
                <w:rFonts w:ascii="Arial" w:hAnsi="Arial" w:cs="Arial"/>
                <w:b/>
                <w:color w:val="000000"/>
                <w:spacing w:val="-3"/>
                <w:sz w:val="16"/>
                <w:szCs w:val="16"/>
              </w:rPr>
            </w:pPr>
            <w:r w:rsidRPr="00A60030">
              <w:rPr>
                <w:rFonts w:ascii="Arial" w:hAnsi="Arial" w:cs="Arial"/>
                <w:b/>
                <w:color w:val="000000"/>
                <w:spacing w:val="-3"/>
                <w:sz w:val="16"/>
                <w:szCs w:val="16"/>
              </w:rPr>
              <w:t>Confidential Information</w:t>
            </w:r>
          </w:p>
        </w:tc>
        <w:tc>
          <w:tcPr>
            <w:tcW w:w="6520" w:type="dxa"/>
            <w:shd w:val="clear" w:color="auto" w:fill="F2F2F2"/>
            <w:vAlign w:val="center"/>
          </w:tcPr>
          <w:p w:rsidR="00A60030" w:rsidRPr="00A60030" w:rsidRDefault="00487B66" w:rsidP="00F74A3F">
            <w:pPr>
              <w:widowControl w:val="0"/>
              <w:overflowPunct w:val="0"/>
              <w:autoSpaceDE w:val="0"/>
              <w:autoSpaceDN w:val="0"/>
              <w:spacing w:before="100" w:beforeAutospacing="1" w:after="100" w:afterAutospacing="1"/>
              <w:contextualSpacing/>
              <w:jc w:val="center"/>
              <w:textAlignment w:val="baseline"/>
              <w:rPr>
                <w:rFonts w:ascii="Arial" w:hAnsi="Arial" w:cs="Arial"/>
                <w:b/>
                <w:color w:val="000000"/>
                <w:spacing w:val="-3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pacing w:val="-3"/>
                <w:sz w:val="16"/>
                <w:szCs w:val="16"/>
              </w:rPr>
              <w:t>Sections</w:t>
            </w:r>
          </w:p>
        </w:tc>
      </w:tr>
      <w:tr w:rsidR="004D5D05" w:rsidRPr="00142319" w:rsidTr="006169FE">
        <w:trPr>
          <w:trHeight w:val="20"/>
        </w:trPr>
        <w:tc>
          <w:tcPr>
            <w:tcW w:w="2411" w:type="dxa"/>
          </w:tcPr>
          <w:p w:rsidR="004D5D05" w:rsidRPr="00487B66" w:rsidRDefault="004D5D05" w:rsidP="004D5D05">
            <w:pPr>
              <w:pStyle w:val="Level1"/>
              <w:keepNext/>
              <w:widowControl w:val="0"/>
              <w:spacing w:before="100" w:beforeAutospacing="1" w:after="100" w:afterAutospacing="1" w:line="240" w:lineRule="auto"/>
              <w:contextualSpacing/>
              <w:jc w:val="left"/>
              <w:outlineLvl w:val="9"/>
              <w:rPr>
                <w:rFonts w:cs="Arial"/>
                <w:sz w:val="16"/>
                <w:szCs w:val="16"/>
              </w:rPr>
            </w:pPr>
            <w:r w:rsidRPr="00487B66">
              <w:rPr>
                <w:rFonts w:cs="Arial"/>
                <w:sz w:val="16"/>
                <w:szCs w:val="16"/>
              </w:rPr>
              <w:t>BCDR</w:t>
            </w:r>
          </w:p>
        </w:tc>
        <w:tc>
          <w:tcPr>
            <w:tcW w:w="1134" w:type="dxa"/>
          </w:tcPr>
          <w:p w:rsidR="004D5D05" w:rsidRDefault="004D5D05" w:rsidP="004D5D05">
            <w:r w:rsidRPr="00B86656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6520" w:type="dxa"/>
          </w:tcPr>
          <w:p w:rsidR="004D5D05" w:rsidRDefault="004D5D05" w:rsidP="004D5D05">
            <w:r w:rsidRPr="00A3075C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4D5D05" w:rsidRPr="00142319" w:rsidTr="006169FE">
        <w:trPr>
          <w:trHeight w:val="20"/>
        </w:trPr>
        <w:tc>
          <w:tcPr>
            <w:tcW w:w="2411" w:type="dxa"/>
          </w:tcPr>
          <w:p w:rsidR="004D5D05" w:rsidRPr="00487B66" w:rsidRDefault="004D5D05" w:rsidP="004D5D05">
            <w:pPr>
              <w:pStyle w:val="Level1"/>
              <w:keepNext/>
              <w:widowControl w:val="0"/>
              <w:spacing w:before="100" w:beforeAutospacing="1" w:after="100" w:afterAutospacing="1" w:line="240" w:lineRule="auto"/>
              <w:contextualSpacing/>
              <w:jc w:val="left"/>
              <w:outlineLvl w:val="9"/>
              <w:rPr>
                <w:rFonts w:cs="Arial"/>
                <w:sz w:val="16"/>
                <w:szCs w:val="16"/>
              </w:rPr>
            </w:pPr>
            <w:r w:rsidRPr="00487B66">
              <w:rPr>
                <w:rFonts w:cs="Arial"/>
                <w:sz w:val="16"/>
                <w:szCs w:val="16"/>
              </w:rPr>
              <w:t>Capacity and Scalability</w:t>
            </w:r>
          </w:p>
        </w:tc>
        <w:tc>
          <w:tcPr>
            <w:tcW w:w="1134" w:type="dxa"/>
          </w:tcPr>
          <w:p w:rsidR="004D5D05" w:rsidRDefault="004D5D05" w:rsidP="004D5D05">
            <w:r w:rsidRPr="00B86656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6520" w:type="dxa"/>
          </w:tcPr>
          <w:p w:rsidR="004D5D05" w:rsidRDefault="004D5D05" w:rsidP="004D5D05">
            <w:r w:rsidRPr="00A3075C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4D5D05" w:rsidRPr="00142319" w:rsidTr="006169FE">
        <w:trPr>
          <w:trHeight w:val="20"/>
        </w:trPr>
        <w:tc>
          <w:tcPr>
            <w:tcW w:w="2411" w:type="dxa"/>
          </w:tcPr>
          <w:p w:rsidR="004D5D05" w:rsidRPr="00487B66" w:rsidRDefault="004D5D05" w:rsidP="004D5D05">
            <w:pPr>
              <w:pStyle w:val="Level1"/>
              <w:keepNext/>
              <w:widowControl w:val="0"/>
              <w:spacing w:before="100" w:beforeAutospacing="1" w:after="100" w:afterAutospacing="1" w:line="240" w:lineRule="auto"/>
              <w:contextualSpacing/>
              <w:jc w:val="left"/>
              <w:outlineLvl w:val="9"/>
              <w:rPr>
                <w:rFonts w:cs="Arial"/>
                <w:sz w:val="16"/>
                <w:szCs w:val="16"/>
              </w:rPr>
            </w:pPr>
            <w:r w:rsidRPr="00487B66">
              <w:rPr>
                <w:rFonts w:cs="Arial"/>
                <w:sz w:val="16"/>
                <w:szCs w:val="16"/>
              </w:rPr>
              <w:t>Contract Management</w:t>
            </w:r>
          </w:p>
        </w:tc>
        <w:tc>
          <w:tcPr>
            <w:tcW w:w="1134" w:type="dxa"/>
          </w:tcPr>
          <w:p w:rsidR="004D5D05" w:rsidRDefault="004D5D05" w:rsidP="004D5D05">
            <w:r w:rsidRPr="00B86656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6520" w:type="dxa"/>
          </w:tcPr>
          <w:p w:rsidR="004D5D05" w:rsidRDefault="004D5D05" w:rsidP="004D5D05">
            <w:r w:rsidRPr="00A3075C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4D5D05" w:rsidRPr="00142319" w:rsidTr="006169FE">
        <w:trPr>
          <w:trHeight w:val="20"/>
        </w:trPr>
        <w:tc>
          <w:tcPr>
            <w:tcW w:w="2411" w:type="dxa"/>
          </w:tcPr>
          <w:p w:rsidR="004D5D05" w:rsidRPr="00487B66" w:rsidRDefault="004D5D05" w:rsidP="004D5D05">
            <w:pPr>
              <w:pStyle w:val="Level1"/>
              <w:keepNext/>
              <w:widowControl w:val="0"/>
              <w:spacing w:before="100" w:beforeAutospacing="1" w:after="100" w:afterAutospacing="1" w:line="240" w:lineRule="auto"/>
              <w:contextualSpacing/>
              <w:jc w:val="left"/>
              <w:outlineLvl w:val="9"/>
              <w:rPr>
                <w:rFonts w:cs="Arial"/>
                <w:sz w:val="16"/>
                <w:szCs w:val="16"/>
              </w:rPr>
            </w:pPr>
            <w:r w:rsidRPr="00487B66">
              <w:rPr>
                <w:rFonts w:cs="Arial"/>
                <w:sz w:val="16"/>
                <w:szCs w:val="16"/>
              </w:rPr>
              <w:t>Distribution and Transport</w:t>
            </w:r>
          </w:p>
        </w:tc>
        <w:tc>
          <w:tcPr>
            <w:tcW w:w="1134" w:type="dxa"/>
          </w:tcPr>
          <w:p w:rsidR="004D5D05" w:rsidRDefault="004D5D05" w:rsidP="004D5D05">
            <w:r w:rsidRPr="00B86656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6520" w:type="dxa"/>
          </w:tcPr>
          <w:p w:rsidR="004D5D05" w:rsidRDefault="004D5D05" w:rsidP="004D5D05">
            <w:r w:rsidRPr="00A3075C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4D5D05" w:rsidRPr="00142319" w:rsidTr="006169FE">
        <w:trPr>
          <w:trHeight w:val="20"/>
        </w:trPr>
        <w:tc>
          <w:tcPr>
            <w:tcW w:w="2411" w:type="dxa"/>
          </w:tcPr>
          <w:p w:rsidR="004D5D05" w:rsidRPr="00487B66" w:rsidRDefault="004D5D05" w:rsidP="004D5D05">
            <w:pPr>
              <w:pStyle w:val="Level1"/>
              <w:keepNext/>
              <w:widowControl w:val="0"/>
              <w:spacing w:before="100" w:beforeAutospacing="1" w:after="100" w:afterAutospacing="1" w:line="240" w:lineRule="auto"/>
              <w:contextualSpacing/>
              <w:jc w:val="left"/>
              <w:outlineLvl w:val="9"/>
              <w:rPr>
                <w:rFonts w:cs="Arial"/>
                <w:sz w:val="16"/>
                <w:szCs w:val="16"/>
              </w:rPr>
            </w:pPr>
            <w:r w:rsidRPr="00487B66">
              <w:rPr>
                <w:rFonts w:cs="Arial"/>
                <w:sz w:val="16"/>
                <w:szCs w:val="16"/>
              </w:rPr>
              <w:t>Evidential Integrity</w:t>
            </w:r>
          </w:p>
        </w:tc>
        <w:tc>
          <w:tcPr>
            <w:tcW w:w="1134" w:type="dxa"/>
          </w:tcPr>
          <w:p w:rsidR="004D5D05" w:rsidRDefault="004D5D05" w:rsidP="004D5D05">
            <w:r w:rsidRPr="00B86656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6520" w:type="dxa"/>
          </w:tcPr>
          <w:p w:rsidR="004D5D05" w:rsidRDefault="004D5D05" w:rsidP="004D5D05">
            <w:r w:rsidRPr="00A3075C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4D5D05" w:rsidRPr="00142319" w:rsidTr="006169FE">
        <w:trPr>
          <w:trHeight w:val="20"/>
        </w:trPr>
        <w:tc>
          <w:tcPr>
            <w:tcW w:w="2411" w:type="dxa"/>
          </w:tcPr>
          <w:p w:rsidR="004D5D05" w:rsidRPr="00487B66" w:rsidRDefault="004D5D05" w:rsidP="004D5D05">
            <w:pPr>
              <w:pStyle w:val="Level1"/>
              <w:keepNext/>
              <w:widowControl w:val="0"/>
              <w:spacing w:before="100" w:beforeAutospacing="1" w:after="100" w:afterAutospacing="1" w:line="240" w:lineRule="auto"/>
              <w:contextualSpacing/>
              <w:jc w:val="left"/>
              <w:outlineLvl w:val="9"/>
              <w:rPr>
                <w:rFonts w:cs="Arial"/>
                <w:sz w:val="16"/>
                <w:szCs w:val="16"/>
              </w:rPr>
            </w:pPr>
            <w:r w:rsidRPr="00487B66">
              <w:rPr>
                <w:rFonts w:cs="Arial"/>
                <w:sz w:val="16"/>
                <w:szCs w:val="16"/>
              </w:rPr>
              <w:t>Exit Management</w:t>
            </w:r>
          </w:p>
        </w:tc>
        <w:tc>
          <w:tcPr>
            <w:tcW w:w="1134" w:type="dxa"/>
          </w:tcPr>
          <w:p w:rsidR="004D5D05" w:rsidRDefault="004D5D05" w:rsidP="004D5D05">
            <w:r w:rsidRPr="00B86656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6520" w:type="dxa"/>
          </w:tcPr>
          <w:p w:rsidR="004D5D05" w:rsidRDefault="004D5D05" w:rsidP="004D5D05">
            <w:r w:rsidRPr="00A3075C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4D5D05" w:rsidRPr="00142319" w:rsidTr="006169FE">
        <w:trPr>
          <w:trHeight w:val="20"/>
        </w:trPr>
        <w:tc>
          <w:tcPr>
            <w:tcW w:w="2411" w:type="dxa"/>
          </w:tcPr>
          <w:p w:rsidR="004D5D05" w:rsidRPr="00487B66" w:rsidRDefault="004D5D05" w:rsidP="004D5D05">
            <w:pPr>
              <w:pStyle w:val="Level1"/>
              <w:keepNext/>
              <w:widowControl w:val="0"/>
              <w:spacing w:before="100" w:beforeAutospacing="1" w:after="100" w:afterAutospacing="1" w:line="240" w:lineRule="auto"/>
              <w:contextualSpacing/>
              <w:jc w:val="left"/>
              <w:outlineLvl w:val="9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Integration</w:t>
            </w:r>
          </w:p>
        </w:tc>
        <w:tc>
          <w:tcPr>
            <w:tcW w:w="1134" w:type="dxa"/>
          </w:tcPr>
          <w:p w:rsidR="004D5D05" w:rsidRDefault="004D5D05" w:rsidP="004D5D05">
            <w:r w:rsidRPr="00B86656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6520" w:type="dxa"/>
          </w:tcPr>
          <w:p w:rsidR="004D5D05" w:rsidRDefault="004D5D05" w:rsidP="004D5D05">
            <w:r w:rsidRPr="00A3075C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4D5D05" w:rsidRPr="00142319" w:rsidTr="006169FE">
        <w:trPr>
          <w:trHeight w:val="20"/>
        </w:trPr>
        <w:tc>
          <w:tcPr>
            <w:tcW w:w="2411" w:type="dxa"/>
          </w:tcPr>
          <w:p w:rsidR="004D5D05" w:rsidRPr="00487B66" w:rsidRDefault="004D5D05" w:rsidP="004D5D05">
            <w:pPr>
              <w:pStyle w:val="Level1"/>
              <w:keepNext/>
              <w:widowControl w:val="0"/>
              <w:spacing w:before="100" w:beforeAutospacing="1" w:after="100" w:afterAutospacing="1" w:line="240" w:lineRule="auto"/>
              <w:contextualSpacing/>
              <w:jc w:val="left"/>
              <w:outlineLvl w:val="9"/>
              <w:rPr>
                <w:rFonts w:cs="Arial"/>
                <w:sz w:val="16"/>
                <w:szCs w:val="16"/>
              </w:rPr>
            </w:pPr>
            <w:r w:rsidRPr="00487B66">
              <w:rPr>
                <w:rFonts w:cs="Arial"/>
                <w:sz w:val="16"/>
                <w:szCs w:val="16"/>
              </w:rPr>
              <w:t>Key Personnel</w:t>
            </w:r>
          </w:p>
        </w:tc>
        <w:tc>
          <w:tcPr>
            <w:tcW w:w="1134" w:type="dxa"/>
          </w:tcPr>
          <w:p w:rsidR="004D5D05" w:rsidRDefault="004D5D05" w:rsidP="004D5D05">
            <w:r w:rsidRPr="00B86656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6520" w:type="dxa"/>
          </w:tcPr>
          <w:p w:rsidR="004D5D05" w:rsidRDefault="004D5D05" w:rsidP="004D5D05">
            <w:r w:rsidRPr="00A3075C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4D5D05" w:rsidRPr="00142319" w:rsidTr="006169FE">
        <w:trPr>
          <w:trHeight w:val="20"/>
        </w:trPr>
        <w:tc>
          <w:tcPr>
            <w:tcW w:w="2411" w:type="dxa"/>
          </w:tcPr>
          <w:p w:rsidR="004D5D05" w:rsidRPr="00487B66" w:rsidRDefault="004D5D05" w:rsidP="004D5D05">
            <w:pPr>
              <w:pStyle w:val="Level1"/>
              <w:keepNext/>
              <w:widowControl w:val="0"/>
              <w:spacing w:before="100" w:beforeAutospacing="1" w:after="100" w:afterAutospacing="1" w:line="240" w:lineRule="auto"/>
              <w:contextualSpacing/>
              <w:jc w:val="left"/>
              <w:outlineLvl w:val="9"/>
              <w:rPr>
                <w:rFonts w:cs="Arial"/>
                <w:sz w:val="16"/>
                <w:szCs w:val="16"/>
              </w:rPr>
            </w:pPr>
            <w:r w:rsidRPr="00487B66">
              <w:rPr>
                <w:rFonts w:cs="Arial"/>
                <w:sz w:val="16"/>
                <w:szCs w:val="16"/>
              </w:rPr>
              <w:t>Logistics</w:t>
            </w:r>
          </w:p>
        </w:tc>
        <w:tc>
          <w:tcPr>
            <w:tcW w:w="1134" w:type="dxa"/>
          </w:tcPr>
          <w:p w:rsidR="004D5D05" w:rsidRDefault="004D5D05" w:rsidP="004D5D05">
            <w:r w:rsidRPr="00B86656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6520" w:type="dxa"/>
          </w:tcPr>
          <w:p w:rsidR="004D5D05" w:rsidRDefault="004D5D05" w:rsidP="004D5D05">
            <w:r w:rsidRPr="00A3075C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4D5D05" w:rsidRPr="00142319" w:rsidTr="006169FE">
        <w:trPr>
          <w:trHeight w:val="20"/>
        </w:trPr>
        <w:tc>
          <w:tcPr>
            <w:tcW w:w="2411" w:type="dxa"/>
          </w:tcPr>
          <w:p w:rsidR="004D5D05" w:rsidRPr="00487B66" w:rsidRDefault="004D5D05" w:rsidP="004D5D05">
            <w:pPr>
              <w:pStyle w:val="Level1"/>
              <w:keepNext/>
              <w:widowControl w:val="0"/>
              <w:spacing w:before="100" w:beforeAutospacing="1" w:after="100" w:afterAutospacing="1" w:line="240" w:lineRule="auto"/>
              <w:contextualSpacing/>
              <w:jc w:val="left"/>
              <w:outlineLvl w:val="9"/>
              <w:rPr>
                <w:rFonts w:cs="Arial"/>
                <w:sz w:val="16"/>
                <w:szCs w:val="16"/>
              </w:rPr>
            </w:pPr>
            <w:r w:rsidRPr="00487B66">
              <w:rPr>
                <w:rFonts w:cs="Arial"/>
                <w:sz w:val="16"/>
                <w:szCs w:val="16"/>
              </w:rPr>
              <w:t>Mobilisation</w:t>
            </w:r>
          </w:p>
        </w:tc>
        <w:tc>
          <w:tcPr>
            <w:tcW w:w="1134" w:type="dxa"/>
          </w:tcPr>
          <w:p w:rsidR="004D5D05" w:rsidRDefault="004D5D05" w:rsidP="004D5D05">
            <w:r w:rsidRPr="00B86656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6520" w:type="dxa"/>
          </w:tcPr>
          <w:p w:rsidR="004D5D05" w:rsidRDefault="004D5D05" w:rsidP="004D5D05">
            <w:r w:rsidRPr="00A3075C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4D5D05" w:rsidRPr="00142319" w:rsidTr="006169FE">
        <w:trPr>
          <w:trHeight w:val="20"/>
        </w:trPr>
        <w:tc>
          <w:tcPr>
            <w:tcW w:w="2411" w:type="dxa"/>
          </w:tcPr>
          <w:p w:rsidR="004D5D05" w:rsidRPr="00487B66" w:rsidRDefault="004D5D05" w:rsidP="004D5D05">
            <w:pPr>
              <w:pStyle w:val="Level1"/>
              <w:keepNext/>
              <w:widowControl w:val="0"/>
              <w:spacing w:before="100" w:beforeAutospacing="1" w:after="100" w:afterAutospacing="1" w:line="240" w:lineRule="auto"/>
              <w:contextualSpacing/>
              <w:jc w:val="left"/>
              <w:outlineLvl w:val="9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Security</w:t>
            </w:r>
          </w:p>
        </w:tc>
        <w:tc>
          <w:tcPr>
            <w:tcW w:w="1134" w:type="dxa"/>
          </w:tcPr>
          <w:p w:rsidR="004D5D05" w:rsidRDefault="004D5D05" w:rsidP="004D5D05">
            <w:r w:rsidRPr="00B86656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6520" w:type="dxa"/>
          </w:tcPr>
          <w:p w:rsidR="004D5D05" w:rsidRDefault="004D5D05" w:rsidP="004D5D05">
            <w:r w:rsidRPr="00A3075C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4D5D05" w:rsidRPr="00142319" w:rsidTr="006169FE">
        <w:trPr>
          <w:trHeight w:val="20"/>
        </w:trPr>
        <w:tc>
          <w:tcPr>
            <w:tcW w:w="2411" w:type="dxa"/>
          </w:tcPr>
          <w:p w:rsidR="004D5D05" w:rsidRPr="00487B66" w:rsidRDefault="004D5D05" w:rsidP="004D5D05">
            <w:pPr>
              <w:pStyle w:val="Level1"/>
              <w:keepNext/>
              <w:widowControl w:val="0"/>
              <w:spacing w:before="100" w:beforeAutospacing="1" w:after="100" w:afterAutospacing="1" w:line="240" w:lineRule="auto"/>
              <w:contextualSpacing/>
              <w:jc w:val="left"/>
              <w:outlineLvl w:val="9"/>
              <w:rPr>
                <w:rFonts w:cs="Arial"/>
                <w:sz w:val="16"/>
                <w:szCs w:val="16"/>
              </w:rPr>
            </w:pPr>
            <w:r w:rsidRPr="00487B66">
              <w:rPr>
                <w:rFonts w:cs="Arial"/>
                <w:sz w:val="16"/>
                <w:szCs w:val="16"/>
              </w:rPr>
              <w:t>Sustainability</w:t>
            </w:r>
          </w:p>
        </w:tc>
        <w:tc>
          <w:tcPr>
            <w:tcW w:w="1134" w:type="dxa"/>
          </w:tcPr>
          <w:p w:rsidR="004D5D05" w:rsidRDefault="004D5D05" w:rsidP="004D5D05">
            <w:r w:rsidRPr="00B86656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6520" w:type="dxa"/>
          </w:tcPr>
          <w:p w:rsidR="004D5D05" w:rsidRDefault="004D5D05" w:rsidP="004D5D05">
            <w:r w:rsidRPr="00A3075C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4D5D05" w:rsidRPr="00142319" w:rsidTr="006169FE">
        <w:trPr>
          <w:trHeight w:val="20"/>
        </w:trPr>
        <w:tc>
          <w:tcPr>
            <w:tcW w:w="2411" w:type="dxa"/>
          </w:tcPr>
          <w:p w:rsidR="004D5D05" w:rsidRPr="00487B66" w:rsidRDefault="004D5D05" w:rsidP="004D5D05">
            <w:pPr>
              <w:pStyle w:val="Level1"/>
              <w:keepNext/>
              <w:widowControl w:val="0"/>
              <w:spacing w:before="100" w:beforeAutospacing="1" w:after="100" w:afterAutospacing="1" w:line="240" w:lineRule="auto"/>
              <w:contextualSpacing/>
              <w:jc w:val="left"/>
              <w:outlineLvl w:val="9"/>
              <w:rPr>
                <w:rFonts w:cs="Arial"/>
                <w:sz w:val="16"/>
                <w:szCs w:val="16"/>
              </w:rPr>
            </w:pPr>
            <w:r w:rsidRPr="00487B66">
              <w:rPr>
                <w:rFonts w:cs="Arial"/>
                <w:sz w:val="16"/>
                <w:szCs w:val="16"/>
              </w:rPr>
              <w:t>Training</w:t>
            </w:r>
          </w:p>
        </w:tc>
        <w:tc>
          <w:tcPr>
            <w:tcW w:w="1134" w:type="dxa"/>
          </w:tcPr>
          <w:p w:rsidR="004D5D05" w:rsidRDefault="004D5D05" w:rsidP="004D5D05">
            <w:r w:rsidRPr="00B86656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6520" w:type="dxa"/>
          </w:tcPr>
          <w:p w:rsidR="004D5D05" w:rsidRDefault="004D5D05" w:rsidP="004D5D05">
            <w:r w:rsidRPr="00A3075C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4D5D05" w:rsidRPr="00142319" w:rsidTr="006169FE">
        <w:trPr>
          <w:trHeight w:val="20"/>
        </w:trPr>
        <w:tc>
          <w:tcPr>
            <w:tcW w:w="2411" w:type="dxa"/>
          </w:tcPr>
          <w:p w:rsidR="004D5D05" w:rsidRPr="00487B66" w:rsidRDefault="004D5D05" w:rsidP="004D5D05">
            <w:pPr>
              <w:pStyle w:val="Level1"/>
              <w:keepNext/>
              <w:widowControl w:val="0"/>
              <w:spacing w:before="100" w:beforeAutospacing="1" w:after="100" w:afterAutospacing="1" w:line="240" w:lineRule="auto"/>
              <w:contextualSpacing/>
              <w:jc w:val="left"/>
              <w:outlineLvl w:val="9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Financial Submission</w:t>
            </w:r>
          </w:p>
        </w:tc>
        <w:tc>
          <w:tcPr>
            <w:tcW w:w="1134" w:type="dxa"/>
          </w:tcPr>
          <w:p w:rsidR="004D5D05" w:rsidRDefault="004D5D05" w:rsidP="004D5D05">
            <w:r w:rsidRPr="00B86656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6520" w:type="dxa"/>
          </w:tcPr>
          <w:p w:rsidR="004D5D05" w:rsidRDefault="004D5D05" w:rsidP="004D5D05">
            <w:r w:rsidRPr="00A3075C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4D5D05" w:rsidRPr="00142319" w:rsidTr="006169FE">
        <w:trPr>
          <w:trHeight w:val="20"/>
        </w:trPr>
        <w:tc>
          <w:tcPr>
            <w:tcW w:w="2411" w:type="dxa"/>
          </w:tcPr>
          <w:p w:rsidR="004D5D05" w:rsidRDefault="004D5D05" w:rsidP="004D5D05">
            <w:pPr>
              <w:pStyle w:val="Level1"/>
              <w:keepNext/>
              <w:widowControl w:val="0"/>
              <w:spacing w:before="100" w:beforeAutospacing="1" w:after="100" w:afterAutospacing="1" w:line="240" w:lineRule="auto"/>
              <w:contextualSpacing/>
              <w:jc w:val="left"/>
              <w:outlineLvl w:val="9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Technical Requirements</w:t>
            </w:r>
          </w:p>
        </w:tc>
        <w:tc>
          <w:tcPr>
            <w:tcW w:w="1134" w:type="dxa"/>
          </w:tcPr>
          <w:p w:rsidR="004D5D05" w:rsidRDefault="004D5D05" w:rsidP="004D5D05">
            <w:r w:rsidRPr="00B86656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6520" w:type="dxa"/>
          </w:tcPr>
          <w:p w:rsidR="004D5D05" w:rsidRDefault="004D5D05" w:rsidP="004D5D05">
            <w:r w:rsidRPr="00A3075C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</w:tbl>
    <w:p w:rsidR="00A60030" w:rsidRPr="00BA2CCF" w:rsidRDefault="00A60030" w:rsidP="00A60030">
      <w:pPr>
        <w:pStyle w:val="Level1"/>
        <w:widowControl w:val="0"/>
        <w:numPr>
          <w:ilvl w:val="0"/>
          <w:numId w:val="87"/>
        </w:numPr>
        <w:adjustRightInd w:val="0"/>
        <w:spacing w:before="240" w:line="240" w:lineRule="auto"/>
        <w:ind w:left="709" w:hanging="709"/>
        <w:rPr>
          <w:rFonts w:ascii="Georgia" w:hAnsi="Georgia"/>
          <w:b/>
          <w:bCs/>
          <w:sz w:val="22"/>
          <w:szCs w:val="22"/>
        </w:rPr>
      </w:pPr>
      <w:r w:rsidRPr="00BA2CCF">
        <w:rPr>
          <w:rFonts w:ascii="Georgia" w:hAnsi="Georgia"/>
          <w:b/>
          <w:bCs/>
          <w:sz w:val="22"/>
          <w:szCs w:val="22"/>
        </w:rPr>
        <w:t>Monitoring and Mapping Contractor Contract Documentation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1134"/>
        <w:gridCol w:w="4536"/>
      </w:tblGrid>
      <w:tr w:rsidR="001626F9" w:rsidRPr="00142319" w:rsidTr="002C4CEB">
        <w:trPr>
          <w:trHeight w:val="20"/>
        </w:trPr>
        <w:tc>
          <w:tcPr>
            <w:tcW w:w="4395" w:type="dxa"/>
            <w:shd w:val="clear" w:color="auto" w:fill="F2F2F2"/>
            <w:vAlign w:val="center"/>
          </w:tcPr>
          <w:p w:rsidR="001626F9" w:rsidRPr="00807E65" w:rsidRDefault="001626F9" w:rsidP="002C4CEB">
            <w:pPr>
              <w:pStyle w:val="Level1"/>
              <w:keepNext/>
              <w:widowControl w:val="0"/>
              <w:spacing w:before="100" w:beforeAutospacing="1" w:after="100" w:afterAutospacing="1"/>
              <w:jc w:val="left"/>
              <w:outlineLvl w:val="9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color w:val="000000"/>
                <w:spacing w:val="-3"/>
                <w:sz w:val="16"/>
                <w:szCs w:val="16"/>
              </w:rPr>
              <w:t>Document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1626F9" w:rsidRPr="00807E65" w:rsidRDefault="001626F9" w:rsidP="002C4CEB">
            <w:pPr>
              <w:widowControl w:val="0"/>
              <w:overflowPunct w:val="0"/>
              <w:autoSpaceDE w:val="0"/>
              <w:autoSpaceDN w:val="0"/>
              <w:spacing w:before="100" w:beforeAutospacing="1" w:after="100" w:afterAutospacing="1"/>
              <w:jc w:val="center"/>
              <w:textAlignment w:val="baseline"/>
              <w:rPr>
                <w:b/>
                <w:color w:val="000000"/>
                <w:spacing w:val="-3"/>
                <w:sz w:val="16"/>
                <w:szCs w:val="16"/>
              </w:rPr>
            </w:pPr>
            <w:r>
              <w:rPr>
                <w:b/>
                <w:color w:val="000000"/>
                <w:spacing w:val="-3"/>
                <w:sz w:val="16"/>
                <w:szCs w:val="16"/>
              </w:rPr>
              <w:t>Clause</w:t>
            </w:r>
          </w:p>
        </w:tc>
        <w:tc>
          <w:tcPr>
            <w:tcW w:w="4536" w:type="dxa"/>
            <w:shd w:val="clear" w:color="auto" w:fill="F2F2F2"/>
            <w:vAlign w:val="center"/>
          </w:tcPr>
          <w:p w:rsidR="001626F9" w:rsidRPr="00142319" w:rsidRDefault="002C4CEB" w:rsidP="002C4CEB">
            <w:pPr>
              <w:widowControl w:val="0"/>
              <w:overflowPunct w:val="0"/>
              <w:autoSpaceDE w:val="0"/>
              <w:autoSpaceDN w:val="0"/>
              <w:spacing w:before="100" w:beforeAutospacing="1" w:after="100" w:afterAutospacing="1"/>
              <w:jc w:val="center"/>
              <w:textAlignment w:val="baseline"/>
              <w:rPr>
                <w:b/>
                <w:color w:val="000000"/>
                <w:spacing w:val="-3"/>
                <w:sz w:val="16"/>
                <w:szCs w:val="16"/>
              </w:rPr>
            </w:pPr>
            <w:r>
              <w:rPr>
                <w:b/>
                <w:color w:val="000000"/>
                <w:spacing w:val="-3"/>
                <w:sz w:val="16"/>
                <w:szCs w:val="16"/>
              </w:rPr>
              <w:t xml:space="preserve">Sections Containing </w:t>
            </w:r>
            <w:r w:rsidR="001626F9">
              <w:rPr>
                <w:b/>
                <w:color w:val="000000"/>
                <w:spacing w:val="-3"/>
                <w:sz w:val="16"/>
                <w:szCs w:val="16"/>
              </w:rPr>
              <w:t>Confidential Information</w:t>
            </w:r>
          </w:p>
        </w:tc>
      </w:tr>
      <w:tr w:rsidR="004D5D05" w:rsidRPr="00142319" w:rsidTr="005E234C">
        <w:tc>
          <w:tcPr>
            <w:tcW w:w="4395" w:type="dxa"/>
          </w:tcPr>
          <w:p w:rsidR="004D5D05" w:rsidRPr="00807E65" w:rsidRDefault="004D5D05" w:rsidP="004D5D05">
            <w:pPr>
              <w:pStyle w:val="Level1"/>
              <w:keepNext/>
              <w:widowControl w:val="0"/>
              <w:spacing w:before="100" w:beforeAutospacing="1" w:after="100" w:afterAutospacing="1"/>
              <w:contextualSpacing/>
              <w:jc w:val="left"/>
              <w:outlineLvl w:val="9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Main Terms</w:t>
            </w:r>
          </w:p>
        </w:tc>
        <w:tc>
          <w:tcPr>
            <w:tcW w:w="1134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4536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4D5D05" w:rsidRPr="00142319" w:rsidTr="005E234C">
        <w:tc>
          <w:tcPr>
            <w:tcW w:w="4395" w:type="dxa"/>
            <w:vAlign w:val="center"/>
          </w:tcPr>
          <w:p w:rsidR="004D5D05" w:rsidRPr="00807E65" w:rsidRDefault="004D5D05" w:rsidP="004D5D05">
            <w:pPr>
              <w:spacing w:before="100" w:beforeAutospacing="1" w:after="100" w:afterAutospacing="1"/>
              <w:contextualSpacing/>
              <w:jc w:val="left"/>
              <w:rPr>
                <w:sz w:val="16"/>
                <w:szCs w:val="16"/>
              </w:rPr>
            </w:pPr>
            <w:r w:rsidRPr="00807E65">
              <w:rPr>
                <w:sz w:val="16"/>
                <w:szCs w:val="16"/>
              </w:rPr>
              <w:t>Schedule 1 Interpretation and Definitions</w:t>
            </w:r>
          </w:p>
        </w:tc>
        <w:tc>
          <w:tcPr>
            <w:tcW w:w="1134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4536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4D5D05" w:rsidRPr="00142319" w:rsidTr="005E234C">
        <w:tc>
          <w:tcPr>
            <w:tcW w:w="4395" w:type="dxa"/>
            <w:vAlign w:val="center"/>
          </w:tcPr>
          <w:p w:rsidR="004D5D05" w:rsidRPr="00807E65" w:rsidRDefault="004D5D05" w:rsidP="004D5D05">
            <w:pPr>
              <w:spacing w:before="100" w:beforeAutospacing="1" w:after="100" w:afterAutospacing="1"/>
              <w:contextualSpacing/>
              <w:jc w:val="left"/>
              <w:rPr>
                <w:sz w:val="16"/>
                <w:szCs w:val="16"/>
              </w:rPr>
            </w:pPr>
            <w:bookmarkStart w:id="1" w:name="RANGE!D274"/>
            <w:bookmarkStart w:id="2" w:name="RANGE!D275"/>
            <w:bookmarkEnd w:id="1"/>
            <w:bookmarkEnd w:id="2"/>
            <w:r w:rsidRPr="00807E65">
              <w:rPr>
                <w:sz w:val="16"/>
                <w:szCs w:val="16"/>
              </w:rPr>
              <w:t xml:space="preserve">Schedule </w:t>
            </w:r>
            <w:r>
              <w:rPr>
                <w:sz w:val="16"/>
                <w:szCs w:val="16"/>
              </w:rPr>
              <w:t>2 Specification</w:t>
            </w:r>
          </w:p>
        </w:tc>
        <w:tc>
          <w:tcPr>
            <w:tcW w:w="1134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4536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4D5D05" w:rsidRPr="00142319" w:rsidTr="005E234C">
        <w:tc>
          <w:tcPr>
            <w:tcW w:w="4395" w:type="dxa"/>
            <w:vAlign w:val="center"/>
          </w:tcPr>
          <w:p w:rsidR="004D5D05" w:rsidRPr="00807E65" w:rsidRDefault="004D5D05" w:rsidP="004D5D05">
            <w:pPr>
              <w:spacing w:before="100" w:beforeAutospacing="1" w:after="100" w:afterAutospacing="1"/>
              <w:contextualSpacing/>
              <w:jc w:val="left"/>
              <w:rPr>
                <w:sz w:val="16"/>
                <w:szCs w:val="16"/>
              </w:rPr>
            </w:pPr>
            <w:bookmarkStart w:id="3" w:name="RANGE!D276"/>
            <w:bookmarkStart w:id="4" w:name="RANGE!D278"/>
            <w:bookmarkEnd w:id="3"/>
            <w:bookmarkEnd w:id="4"/>
            <w:r w:rsidRPr="00807E65">
              <w:rPr>
                <w:sz w:val="16"/>
                <w:szCs w:val="16"/>
              </w:rPr>
              <w:t xml:space="preserve">Schedule 3 </w:t>
            </w:r>
            <w:r>
              <w:rPr>
                <w:sz w:val="16"/>
                <w:szCs w:val="16"/>
              </w:rPr>
              <w:t>Asset Register</w:t>
            </w:r>
            <w:r w:rsidRPr="00807E65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4536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4D5D05" w:rsidRPr="00142319" w:rsidTr="005E234C">
        <w:tc>
          <w:tcPr>
            <w:tcW w:w="4395" w:type="dxa"/>
            <w:vAlign w:val="center"/>
          </w:tcPr>
          <w:p w:rsidR="004D5D05" w:rsidRPr="00807E65" w:rsidRDefault="004D5D05" w:rsidP="004D5D05">
            <w:pPr>
              <w:spacing w:before="100" w:beforeAutospacing="1" w:after="100" w:afterAutospacing="1"/>
              <w:contextualSpacing/>
              <w:jc w:val="left"/>
              <w:rPr>
                <w:sz w:val="16"/>
                <w:szCs w:val="16"/>
              </w:rPr>
            </w:pPr>
            <w:bookmarkStart w:id="5" w:name="RANGE!D279"/>
            <w:bookmarkEnd w:id="5"/>
            <w:r w:rsidRPr="00807E65">
              <w:rPr>
                <w:sz w:val="16"/>
                <w:szCs w:val="16"/>
              </w:rPr>
              <w:t>Schedule 4 EM Testing</w:t>
            </w:r>
          </w:p>
        </w:tc>
        <w:tc>
          <w:tcPr>
            <w:tcW w:w="1134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4536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4D5D05" w:rsidRPr="00142319" w:rsidTr="005E234C">
        <w:tc>
          <w:tcPr>
            <w:tcW w:w="4395" w:type="dxa"/>
            <w:vAlign w:val="center"/>
          </w:tcPr>
          <w:p w:rsidR="004D5D05" w:rsidRPr="00807E65" w:rsidRDefault="004D5D05" w:rsidP="004D5D05">
            <w:pPr>
              <w:spacing w:before="100" w:beforeAutospacing="1" w:after="100" w:afterAutospacing="1"/>
              <w:contextualSpacing/>
              <w:jc w:val="left"/>
              <w:rPr>
                <w:sz w:val="16"/>
                <w:szCs w:val="16"/>
              </w:rPr>
            </w:pPr>
            <w:bookmarkStart w:id="6" w:name="RANGE!D280"/>
            <w:bookmarkEnd w:id="6"/>
            <w:r w:rsidRPr="00807E65">
              <w:rPr>
                <w:sz w:val="16"/>
                <w:szCs w:val="16"/>
              </w:rPr>
              <w:t xml:space="preserve">Schedule 5 Mobilisation Plan </w:t>
            </w:r>
          </w:p>
        </w:tc>
        <w:tc>
          <w:tcPr>
            <w:tcW w:w="1134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4536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4D5D05" w:rsidRPr="00142319" w:rsidTr="005E234C">
        <w:tc>
          <w:tcPr>
            <w:tcW w:w="4395" w:type="dxa"/>
            <w:vAlign w:val="center"/>
          </w:tcPr>
          <w:p w:rsidR="004D5D05" w:rsidRPr="00807E65" w:rsidRDefault="004D5D05" w:rsidP="004D5D05">
            <w:pPr>
              <w:spacing w:before="100" w:beforeAutospacing="1" w:after="100" w:afterAutospacing="1"/>
              <w:contextualSpacing/>
              <w:jc w:val="left"/>
              <w:rPr>
                <w:sz w:val="16"/>
                <w:szCs w:val="16"/>
              </w:rPr>
            </w:pPr>
            <w:bookmarkStart w:id="7" w:name="RANGE!D281"/>
            <w:bookmarkEnd w:id="7"/>
            <w:r w:rsidRPr="00807E65">
              <w:rPr>
                <w:sz w:val="16"/>
                <w:szCs w:val="16"/>
              </w:rPr>
              <w:t xml:space="preserve">Schedule 6 Price and Payment Mechanism </w:t>
            </w:r>
          </w:p>
        </w:tc>
        <w:tc>
          <w:tcPr>
            <w:tcW w:w="1134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4536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4D5D05" w:rsidRPr="00142319" w:rsidTr="005E234C">
        <w:tc>
          <w:tcPr>
            <w:tcW w:w="4395" w:type="dxa"/>
            <w:vAlign w:val="center"/>
          </w:tcPr>
          <w:p w:rsidR="004D5D05" w:rsidRPr="00807E65" w:rsidRDefault="004D5D05" w:rsidP="004D5D05">
            <w:pPr>
              <w:spacing w:before="100" w:beforeAutospacing="1" w:after="100" w:afterAutospacing="1"/>
              <w:contextualSpacing/>
              <w:jc w:val="left"/>
              <w:rPr>
                <w:sz w:val="16"/>
                <w:szCs w:val="16"/>
              </w:rPr>
            </w:pPr>
            <w:bookmarkStart w:id="8" w:name="RANGE!D282"/>
            <w:bookmarkEnd w:id="8"/>
            <w:r w:rsidRPr="00807E65">
              <w:rPr>
                <w:sz w:val="16"/>
                <w:szCs w:val="16"/>
              </w:rPr>
              <w:t>Schedule 7 Performance Management, Contract Delivery Indicators and Management Reporting</w:t>
            </w:r>
          </w:p>
        </w:tc>
        <w:tc>
          <w:tcPr>
            <w:tcW w:w="1134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4536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4D5D05" w:rsidRPr="00142319" w:rsidTr="005E234C">
        <w:trPr>
          <w:trHeight w:val="121"/>
        </w:trPr>
        <w:tc>
          <w:tcPr>
            <w:tcW w:w="4395" w:type="dxa"/>
            <w:vAlign w:val="center"/>
          </w:tcPr>
          <w:p w:rsidR="004D5D05" w:rsidRPr="00807E65" w:rsidRDefault="004D5D05" w:rsidP="004D5D05">
            <w:pPr>
              <w:spacing w:before="100" w:beforeAutospacing="1" w:after="100" w:afterAutospacing="1"/>
              <w:contextualSpacing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Schedule 8  TUPE and Employees</w:t>
            </w:r>
          </w:p>
        </w:tc>
        <w:tc>
          <w:tcPr>
            <w:tcW w:w="1134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4536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4D5D05" w:rsidRPr="00142319" w:rsidTr="005E234C">
        <w:tc>
          <w:tcPr>
            <w:tcW w:w="4395" w:type="dxa"/>
            <w:vAlign w:val="center"/>
          </w:tcPr>
          <w:p w:rsidR="004D5D05" w:rsidRPr="00807E65" w:rsidRDefault="004D5D05" w:rsidP="004D5D05">
            <w:pPr>
              <w:spacing w:before="100" w:beforeAutospacing="1" w:after="100" w:afterAutospacing="1"/>
              <w:contextualSpacing/>
              <w:jc w:val="left"/>
              <w:rPr>
                <w:sz w:val="16"/>
                <w:szCs w:val="16"/>
              </w:rPr>
            </w:pPr>
            <w:bookmarkStart w:id="9" w:name="RANGE!D284"/>
            <w:bookmarkEnd w:id="9"/>
            <w:r w:rsidRPr="00807E65">
              <w:rPr>
                <w:sz w:val="16"/>
                <w:szCs w:val="16"/>
              </w:rPr>
              <w:t xml:space="preserve">Schedule 9 </w:t>
            </w:r>
            <w:r>
              <w:rPr>
                <w:sz w:val="16"/>
                <w:szCs w:val="16"/>
              </w:rPr>
              <w:t>Parent Company Guarantee</w:t>
            </w:r>
          </w:p>
        </w:tc>
        <w:tc>
          <w:tcPr>
            <w:tcW w:w="1134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4536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4D5D05" w:rsidRPr="00142319" w:rsidTr="005E234C">
        <w:trPr>
          <w:trHeight w:val="166"/>
        </w:trPr>
        <w:tc>
          <w:tcPr>
            <w:tcW w:w="4395" w:type="dxa"/>
            <w:vAlign w:val="center"/>
          </w:tcPr>
          <w:p w:rsidR="004D5D05" w:rsidRPr="00807E65" w:rsidRDefault="004D5D05" w:rsidP="004D5D05">
            <w:pPr>
              <w:spacing w:before="100" w:beforeAutospacing="1" w:after="100" w:afterAutospacing="1"/>
              <w:contextualSpacing/>
              <w:jc w:val="left"/>
              <w:rPr>
                <w:sz w:val="16"/>
                <w:szCs w:val="16"/>
              </w:rPr>
            </w:pPr>
            <w:bookmarkStart w:id="10" w:name="RANGE!D285"/>
            <w:bookmarkEnd w:id="10"/>
            <w:r w:rsidRPr="00807E65">
              <w:rPr>
                <w:sz w:val="16"/>
                <w:szCs w:val="16"/>
              </w:rPr>
              <w:t xml:space="preserve">Schedule 10 Notices </w:t>
            </w:r>
          </w:p>
        </w:tc>
        <w:tc>
          <w:tcPr>
            <w:tcW w:w="1134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4536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4D5D05" w:rsidRPr="00142319" w:rsidTr="005E234C">
        <w:trPr>
          <w:trHeight w:val="20"/>
        </w:trPr>
        <w:tc>
          <w:tcPr>
            <w:tcW w:w="4395" w:type="dxa"/>
            <w:vAlign w:val="center"/>
          </w:tcPr>
          <w:p w:rsidR="004D5D05" w:rsidRPr="00807E65" w:rsidRDefault="004D5D05" w:rsidP="004D5D05">
            <w:pPr>
              <w:spacing w:before="100" w:beforeAutospacing="1" w:after="100" w:afterAutospacing="1"/>
              <w:contextualSpacing/>
              <w:jc w:val="left"/>
              <w:rPr>
                <w:sz w:val="16"/>
                <w:szCs w:val="16"/>
              </w:rPr>
            </w:pPr>
            <w:bookmarkStart w:id="11" w:name="RANGE!D286"/>
            <w:bookmarkEnd w:id="11"/>
            <w:r w:rsidRPr="00807E65">
              <w:rPr>
                <w:sz w:val="16"/>
                <w:szCs w:val="16"/>
              </w:rPr>
              <w:t>Schedule 11 Exit Management and Transfer</w:t>
            </w:r>
          </w:p>
        </w:tc>
        <w:tc>
          <w:tcPr>
            <w:tcW w:w="1134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4536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4D5D05" w:rsidRPr="00142319" w:rsidTr="005E234C">
        <w:trPr>
          <w:trHeight w:val="68"/>
        </w:trPr>
        <w:tc>
          <w:tcPr>
            <w:tcW w:w="4395" w:type="dxa"/>
            <w:vAlign w:val="center"/>
          </w:tcPr>
          <w:p w:rsidR="004D5D05" w:rsidRPr="00807E65" w:rsidRDefault="004D5D05" w:rsidP="004D5D05">
            <w:pPr>
              <w:spacing w:before="100" w:beforeAutospacing="1" w:after="100" w:afterAutospacing="1"/>
              <w:contextualSpacing/>
              <w:jc w:val="left"/>
              <w:rPr>
                <w:sz w:val="16"/>
                <w:szCs w:val="16"/>
              </w:rPr>
            </w:pPr>
            <w:bookmarkStart w:id="12" w:name="RANGE!D287"/>
            <w:bookmarkEnd w:id="12"/>
            <w:r w:rsidRPr="00807E65">
              <w:rPr>
                <w:sz w:val="16"/>
                <w:szCs w:val="16"/>
              </w:rPr>
              <w:t xml:space="preserve">Schedule 12 Audit </w:t>
            </w:r>
          </w:p>
        </w:tc>
        <w:tc>
          <w:tcPr>
            <w:tcW w:w="1134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4536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4D5D05" w:rsidRPr="00142319" w:rsidTr="005E234C">
        <w:trPr>
          <w:trHeight w:val="20"/>
        </w:trPr>
        <w:tc>
          <w:tcPr>
            <w:tcW w:w="4395" w:type="dxa"/>
            <w:vAlign w:val="center"/>
          </w:tcPr>
          <w:p w:rsidR="004D5D05" w:rsidRPr="00807E65" w:rsidRDefault="004D5D05" w:rsidP="004D5D05">
            <w:pPr>
              <w:spacing w:before="100" w:beforeAutospacing="1" w:after="100" w:afterAutospacing="1"/>
              <w:contextualSpacing/>
              <w:jc w:val="left"/>
              <w:rPr>
                <w:sz w:val="16"/>
                <w:szCs w:val="16"/>
              </w:rPr>
            </w:pPr>
            <w:bookmarkStart w:id="13" w:name="RANGE!D288"/>
            <w:bookmarkEnd w:id="13"/>
            <w:r w:rsidRPr="00807E65">
              <w:rPr>
                <w:sz w:val="16"/>
                <w:szCs w:val="16"/>
              </w:rPr>
              <w:t>Schedule 13 Security</w:t>
            </w:r>
          </w:p>
        </w:tc>
        <w:tc>
          <w:tcPr>
            <w:tcW w:w="1134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4536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4D5D05" w:rsidRPr="00142319" w:rsidTr="005E234C">
        <w:trPr>
          <w:trHeight w:val="20"/>
        </w:trPr>
        <w:tc>
          <w:tcPr>
            <w:tcW w:w="4395" w:type="dxa"/>
            <w:vAlign w:val="center"/>
          </w:tcPr>
          <w:p w:rsidR="004D5D05" w:rsidRPr="00807E65" w:rsidRDefault="004D5D05" w:rsidP="004D5D05">
            <w:pPr>
              <w:spacing w:before="100" w:beforeAutospacing="1" w:after="100" w:afterAutospacing="1"/>
              <w:contextualSpacing/>
              <w:jc w:val="left"/>
              <w:rPr>
                <w:sz w:val="16"/>
                <w:szCs w:val="16"/>
              </w:rPr>
            </w:pPr>
            <w:bookmarkStart w:id="14" w:name="RANGE!D289"/>
            <w:bookmarkEnd w:id="14"/>
            <w:r w:rsidRPr="00807E65">
              <w:rPr>
                <w:sz w:val="16"/>
                <w:szCs w:val="16"/>
              </w:rPr>
              <w:t xml:space="preserve">Schedule 14 Equality </w:t>
            </w:r>
          </w:p>
        </w:tc>
        <w:tc>
          <w:tcPr>
            <w:tcW w:w="1134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4536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4D5D05" w:rsidRPr="00142319" w:rsidTr="005E234C">
        <w:trPr>
          <w:trHeight w:val="20"/>
        </w:trPr>
        <w:tc>
          <w:tcPr>
            <w:tcW w:w="4395" w:type="dxa"/>
            <w:vAlign w:val="center"/>
          </w:tcPr>
          <w:p w:rsidR="004D5D05" w:rsidRPr="00807E65" w:rsidRDefault="004D5D05" w:rsidP="004D5D05">
            <w:pPr>
              <w:spacing w:before="100" w:beforeAutospacing="1" w:after="100" w:afterAutospacing="1"/>
              <w:contextualSpacing/>
              <w:jc w:val="left"/>
              <w:rPr>
                <w:sz w:val="16"/>
                <w:szCs w:val="16"/>
              </w:rPr>
            </w:pPr>
            <w:bookmarkStart w:id="15" w:name="RANGE!D290"/>
            <w:bookmarkEnd w:id="15"/>
            <w:r w:rsidRPr="00807E65">
              <w:rPr>
                <w:sz w:val="16"/>
                <w:szCs w:val="16"/>
              </w:rPr>
              <w:t xml:space="preserve">Schedule 15 Authority Policies </w:t>
            </w:r>
          </w:p>
        </w:tc>
        <w:tc>
          <w:tcPr>
            <w:tcW w:w="1134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4536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4D5D05" w:rsidRPr="00142319" w:rsidTr="005E234C">
        <w:trPr>
          <w:trHeight w:val="20"/>
        </w:trPr>
        <w:tc>
          <w:tcPr>
            <w:tcW w:w="4395" w:type="dxa"/>
            <w:vAlign w:val="center"/>
          </w:tcPr>
          <w:p w:rsidR="004D5D05" w:rsidRPr="00807E65" w:rsidRDefault="004D5D05" w:rsidP="004D5D05">
            <w:pPr>
              <w:spacing w:before="100" w:beforeAutospacing="1" w:after="100" w:afterAutospacing="1"/>
              <w:contextualSpacing/>
              <w:jc w:val="left"/>
              <w:rPr>
                <w:sz w:val="16"/>
                <w:szCs w:val="16"/>
              </w:rPr>
            </w:pPr>
            <w:r w:rsidRPr="00807E65">
              <w:rPr>
                <w:sz w:val="16"/>
                <w:szCs w:val="16"/>
              </w:rPr>
              <w:t xml:space="preserve">Schedule </w:t>
            </w:r>
            <w:r>
              <w:rPr>
                <w:sz w:val="16"/>
                <w:szCs w:val="16"/>
              </w:rPr>
              <w:t>16 Financial Distress</w:t>
            </w:r>
          </w:p>
        </w:tc>
        <w:tc>
          <w:tcPr>
            <w:tcW w:w="1134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4536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4D5D05" w:rsidRPr="00142319" w:rsidTr="005E234C">
        <w:trPr>
          <w:trHeight w:val="20"/>
        </w:trPr>
        <w:tc>
          <w:tcPr>
            <w:tcW w:w="4395" w:type="dxa"/>
            <w:vAlign w:val="center"/>
          </w:tcPr>
          <w:p w:rsidR="004D5D05" w:rsidRPr="00807E65" w:rsidRDefault="004D5D05" w:rsidP="004D5D05">
            <w:pPr>
              <w:spacing w:before="100" w:beforeAutospacing="1" w:after="100" w:afterAutospacing="1"/>
              <w:contextualSpacing/>
              <w:jc w:val="left"/>
              <w:rPr>
                <w:sz w:val="16"/>
                <w:szCs w:val="16"/>
              </w:rPr>
            </w:pPr>
            <w:bookmarkStart w:id="16" w:name="RANGE!D292"/>
            <w:bookmarkEnd w:id="16"/>
            <w:r w:rsidRPr="00807E65">
              <w:rPr>
                <w:sz w:val="16"/>
                <w:szCs w:val="16"/>
              </w:rPr>
              <w:t>Schedule 17 Approved Sub-Contractors</w:t>
            </w:r>
          </w:p>
        </w:tc>
        <w:tc>
          <w:tcPr>
            <w:tcW w:w="1134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4536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4D5D05" w:rsidRPr="00142319" w:rsidTr="005E234C">
        <w:trPr>
          <w:trHeight w:val="20"/>
        </w:trPr>
        <w:tc>
          <w:tcPr>
            <w:tcW w:w="4395" w:type="dxa"/>
            <w:vAlign w:val="center"/>
          </w:tcPr>
          <w:p w:rsidR="004D5D05" w:rsidRPr="00807E65" w:rsidRDefault="004D5D05" w:rsidP="004D5D05">
            <w:pPr>
              <w:spacing w:before="100" w:beforeAutospacing="1" w:after="100" w:afterAutospacing="1"/>
              <w:contextualSpacing/>
              <w:jc w:val="left"/>
              <w:rPr>
                <w:sz w:val="16"/>
                <w:szCs w:val="16"/>
              </w:rPr>
            </w:pPr>
            <w:bookmarkStart w:id="17" w:name="RANGE!D293"/>
            <w:bookmarkEnd w:id="17"/>
            <w:r w:rsidRPr="00807E65">
              <w:rPr>
                <w:sz w:val="16"/>
                <w:szCs w:val="16"/>
              </w:rPr>
              <w:t xml:space="preserve">Schedule 18  Contractor's Key Staff  </w:t>
            </w:r>
          </w:p>
        </w:tc>
        <w:tc>
          <w:tcPr>
            <w:tcW w:w="1134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4536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4D5D05" w:rsidRPr="00142319" w:rsidTr="005E234C">
        <w:trPr>
          <w:trHeight w:val="20"/>
        </w:trPr>
        <w:tc>
          <w:tcPr>
            <w:tcW w:w="4395" w:type="dxa"/>
            <w:vAlign w:val="center"/>
          </w:tcPr>
          <w:p w:rsidR="004D5D05" w:rsidRPr="00807E65" w:rsidRDefault="004D5D05" w:rsidP="004D5D05">
            <w:pPr>
              <w:spacing w:before="100" w:beforeAutospacing="1" w:after="100" w:afterAutospacing="1"/>
              <w:contextualSpacing/>
              <w:jc w:val="left"/>
              <w:rPr>
                <w:sz w:val="16"/>
                <w:szCs w:val="16"/>
              </w:rPr>
            </w:pPr>
            <w:bookmarkStart w:id="18" w:name="RANGE!D294"/>
            <w:bookmarkEnd w:id="18"/>
            <w:r w:rsidRPr="00807E65">
              <w:rPr>
                <w:sz w:val="16"/>
                <w:szCs w:val="16"/>
              </w:rPr>
              <w:t>Schedule 19 Sustainability Reporting Requirements</w:t>
            </w:r>
          </w:p>
        </w:tc>
        <w:tc>
          <w:tcPr>
            <w:tcW w:w="1134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4536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4D5D05" w:rsidRPr="00142319" w:rsidTr="005E234C">
        <w:trPr>
          <w:trHeight w:val="20"/>
        </w:trPr>
        <w:tc>
          <w:tcPr>
            <w:tcW w:w="4395" w:type="dxa"/>
            <w:vAlign w:val="center"/>
          </w:tcPr>
          <w:p w:rsidR="004D5D05" w:rsidRPr="00702A64" w:rsidRDefault="004D5D05" w:rsidP="004D5D05">
            <w:pPr>
              <w:spacing w:before="100" w:beforeAutospacing="1" w:after="100" w:afterAutospacing="1"/>
              <w:contextualSpacing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Schedule 20 BCDR</w:t>
            </w:r>
          </w:p>
        </w:tc>
        <w:tc>
          <w:tcPr>
            <w:tcW w:w="1134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4536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4D5D05" w:rsidRPr="00142319" w:rsidTr="005E234C">
        <w:trPr>
          <w:trHeight w:val="20"/>
        </w:trPr>
        <w:tc>
          <w:tcPr>
            <w:tcW w:w="4395" w:type="dxa"/>
            <w:vAlign w:val="center"/>
          </w:tcPr>
          <w:p w:rsidR="004D5D05" w:rsidRPr="00702A64" w:rsidRDefault="004D5D05" w:rsidP="004D5D05">
            <w:pPr>
              <w:spacing w:before="100" w:beforeAutospacing="1" w:after="100" w:afterAutospacing="1"/>
              <w:contextualSpacing/>
              <w:jc w:val="left"/>
              <w:rPr>
                <w:sz w:val="16"/>
                <w:szCs w:val="16"/>
              </w:rPr>
            </w:pPr>
            <w:bookmarkStart w:id="19" w:name="RANGE!D297"/>
            <w:bookmarkEnd w:id="19"/>
            <w:r w:rsidRPr="00702A64">
              <w:rPr>
                <w:sz w:val="16"/>
                <w:szCs w:val="16"/>
              </w:rPr>
              <w:t>Schedule 22 Insurance Requirements</w:t>
            </w:r>
          </w:p>
        </w:tc>
        <w:tc>
          <w:tcPr>
            <w:tcW w:w="1134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4536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4D5D05" w:rsidRPr="00142319" w:rsidTr="005E234C">
        <w:trPr>
          <w:trHeight w:val="20"/>
        </w:trPr>
        <w:tc>
          <w:tcPr>
            <w:tcW w:w="4395" w:type="dxa"/>
            <w:vAlign w:val="center"/>
          </w:tcPr>
          <w:p w:rsidR="004D5D05" w:rsidRPr="00702A64" w:rsidRDefault="004D5D05" w:rsidP="004D5D05">
            <w:pPr>
              <w:spacing w:before="100" w:beforeAutospacing="1" w:after="100" w:afterAutospacing="1"/>
              <w:contextualSpacing/>
              <w:jc w:val="left"/>
              <w:rPr>
                <w:sz w:val="16"/>
                <w:szCs w:val="16"/>
              </w:rPr>
            </w:pPr>
            <w:bookmarkStart w:id="20" w:name="RANGE!D298"/>
            <w:bookmarkEnd w:id="20"/>
            <w:r w:rsidRPr="00702A64">
              <w:rPr>
                <w:sz w:val="16"/>
                <w:szCs w:val="16"/>
              </w:rPr>
              <w:t>Schedule 23 European Social Fund</w:t>
            </w:r>
          </w:p>
        </w:tc>
        <w:tc>
          <w:tcPr>
            <w:tcW w:w="1134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4536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4D5D05" w:rsidRPr="00142319" w:rsidTr="005E234C">
        <w:trPr>
          <w:trHeight w:val="20"/>
        </w:trPr>
        <w:tc>
          <w:tcPr>
            <w:tcW w:w="4395" w:type="dxa"/>
            <w:vAlign w:val="center"/>
          </w:tcPr>
          <w:p w:rsidR="004D5D05" w:rsidRPr="00702A64" w:rsidRDefault="004D5D05" w:rsidP="004D5D05">
            <w:pPr>
              <w:spacing w:before="100" w:beforeAutospacing="1" w:after="100" w:afterAutospacing="1"/>
              <w:contextualSpacing/>
              <w:jc w:val="left"/>
              <w:rPr>
                <w:sz w:val="16"/>
                <w:szCs w:val="16"/>
              </w:rPr>
            </w:pPr>
            <w:r w:rsidRPr="00702A64">
              <w:rPr>
                <w:sz w:val="16"/>
                <w:szCs w:val="16"/>
              </w:rPr>
              <w:t>Schedule 24 Acceptance Procedure</w:t>
            </w:r>
          </w:p>
        </w:tc>
        <w:tc>
          <w:tcPr>
            <w:tcW w:w="1134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4536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4D5D05" w:rsidRPr="00142319" w:rsidTr="005E234C">
        <w:trPr>
          <w:trHeight w:val="209"/>
        </w:trPr>
        <w:tc>
          <w:tcPr>
            <w:tcW w:w="4395" w:type="dxa"/>
            <w:vAlign w:val="center"/>
          </w:tcPr>
          <w:p w:rsidR="004D5D05" w:rsidRPr="00702A64" w:rsidRDefault="004D5D05" w:rsidP="004D5D05">
            <w:pPr>
              <w:spacing w:before="100" w:beforeAutospacing="1" w:after="100" w:afterAutospacing="1"/>
              <w:contextualSpacing/>
              <w:jc w:val="left"/>
              <w:rPr>
                <w:sz w:val="16"/>
                <w:szCs w:val="16"/>
              </w:rPr>
            </w:pPr>
            <w:bookmarkStart w:id="21" w:name="RANGE!D299"/>
            <w:bookmarkEnd w:id="21"/>
            <w:r>
              <w:rPr>
                <w:sz w:val="16"/>
                <w:szCs w:val="16"/>
              </w:rPr>
              <w:t>Schedule 25</w:t>
            </w:r>
            <w:r w:rsidRPr="00702A6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Commercially Sensitive Information</w:t>
            </w:r>
          </w:p>
        </w:tc>
        <w:tc>
          <w:tcPr>
            <w:tcW w:w="1134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4536" w:type="dxa"/>
          </w:tcPr>
          <w:p w:rsidR="004D5D05" w:rsidRDefault="004D5D05" w:rsidP="004D5D05">
            <w:r w:rsidRPr="005A71FD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</w:tbl>
    <w:p w:rsidR="00596482" w:rsidRDefault="00596482" w:rsidP="00A60030">
      <w:pPr>
        <w:spacing w:line="280" w:lineRule="exact"/>
        <w:rPr>
          <w:szCs w:val="22"/>
        </w:rPr>
      </w:pPr>
    </w:p>
    <w:p w:rsidR="00F74A3F" w:rsidRDefault="00F74A3F" w:rsidP="00A60030">
      <w:pPr>
        <w:spacing w:line="280" w:lineRule="exact"/>
        <w:rPr>
          <w:szCs w:val="22"/>
        </w:rPr>
      </w:pPr>
    </w:p>
    <w:p w:rsidR="004D5D05" w:rsidRDefault="004D5D05" w:rsidP="00A60030">
      <w:pPr>
        <w:spacing w:line="280" w:lineRule="exact"/>
        <w:rPr>
          <w:szCs w:val="22"/>
        </w:rPr>
      </w:pPr>
    </w:p>
    <w:p w:rsidR="004D5D05" w:rsidRDefault="004D5D05" w:rsidP="00A60030">
      <w:pPr>
        <w:spacing w:line="280" w:lineRule="exact"/>
        <w:rPr>
          <w:szCs w:val="22"/>
        </w:rPr>
      </w:pPr>
    </w:p>
    <w:p w:rsidR="004D5D05" w:rsidRDefault="004D5D05" w:rsidP="00A60030">
      <w:pPr>
        <w:spacing w:line="280" w:lineRule="exact"/>
        <w:rPr>
          <w:szCs w:val="22"/>
        </w:rPr>
      </w:pPr>
    </w:p>
    <w:p w:rsidR="004D5D05" w:rsidRDefault="004D5D05" w:rsidP="00A60030">
      <w:pPr>
        <w:spacing w:line="280" w:lineRule="exact"/>
        <w:rPr>
          <w:szCs w:val="22"/>
        </w:rPr>
      </w:pPr>
      <w:bookmarkStart w:id="22" w:name="_GoBack"/>
      <w:bookmarkEnd w:id="22"/>
    </w:p>
    <w:p w:rsidR="00A60030" w:rsidRPr="002C4CEB" w:rsidRDefault="00A60030" w:rsidP="00ED1FA3">
      <w:pPr>
        <w:pStyle w:val="Level1"/>
        <w:widowControl w:val="0"/>
        <w:numPr>
          <w:ilvl w:val="0"/>
          <w:numId w:val="87"/>
        </w:numPr>
        <w:adjustRightInd w:val="0"/>
        <w:spacing w:line="280" w:lineRule="exact"/>
        <w:ind w:left="709" w:hanging="709"/>
        <w:rPr>
          <w:szCs w:val="22"/>
        </w:rPr>
      </w:pPr>
      <w:r w:rsidRPr="002C4CEB">
        <w:rPr>
          <w:rFonts w:ascii="Georgia" w:hAnsi="Georgia"/>
          <w:b/>
          <w:bCs/>
          <w:sz w:val="22"/>
          <w:szCs w:val="22"/>
        </w:rPr>
        <w:t xml:space="preserve">Detailed Design and Project Documentation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8"/>
      </w:tblGrid>
      <w:tr w:rsidR="00A60030" w:rsidRPr="00142319" w:rsidTr="006F1A37">
        <w:trPr>
          <w:trHeight w:hRule="exact" w:val="636"/>
        </w:trPr>
        <w:tc>
          <w:tcPr>
            <w:tcW w:w="9498" w:type="dxa"/>
            <w:vAlign w:val="center"/>
          </w:tcPr>
          <w:p w:rsidR="00A60030" w:rsidRPr="00807E65" w:rsidRDefault="00596482" w:rsidP="00F43C9D">
            <w:pPr>
              <w:pStyle w:val="Level1"/>
              <w:keepNext/>
              <w:widowControl w:val="0"/>
              <w:spacing w:before="120" w:after="120"/>
              <w:jc w:val="center"/>
              <w:outlineLvl w:val="9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G4S</w:t>
            </w:r>
            <w:r w:rsidR="00A60030">
              <w:rPr>
                <w:rFonts w:cs="Arial"/>
                <w:sz w:val="16"/>
                <w:szCs w:val="16"/>
              </w:rPr>
              <w:t xml:space="preserve"> reserves the right</w:t>
            </w:r>
            <w:r w:rsidR="00F43C9D">
              <w:rPr>
                <w:rFonts w:cs="Arial"/>
                <w:sz w:val="16"/>
                <w:szCs w:val="16"/>
              </w:rPr>
              <w:t>, where agreed with the Authority,</w:t>
            </w:r>
            <w:r w:rsidR="00A60030">
              <w:rPr>
                <w:rFonts w:cs="Arial"/>
                <w:sz w:val="16"/>
                <w:szCs w:val="16"/>
              </w:rPr>
              <w:t xml:space="preserve"> to add documentation to this CSI register during the course of the contract</w:t>
            </w:r>
            <w:r w:rsidR="00F43C9D">
              <w:rPr>
                <w:rFonts w:cs="Arial"/>
                <w:sz w:val="16"/>
                <w:szCs w:val="16"/>
              </w:rPr>
              <w:t xml:space="preserve"> </w:t>
            </w:r>
          </w:p>
        </w:tc>
      </w:tr>
    </w:tbl>
    <w:p w:rsidR="00A60030" w:rsidRDefault="00A60030" w:rsidP="00A60030">
      <w:pPr>
        <w:spacing w:line="280" w:lineRule="exact"/>
        <w:rPr>
          <w:rFonts w:ascii="Georgia" w:hAnsi="Georgia"/>
          <w:sz w:val="22"/>
          <w:szCs w:val="22"/>
        </w:rPr>
      </w:pPr>
    </w:p>
    <w:p w:rsidR="0042372A" w:rsidRPr="008A6F99" w:rsidRDefault="0042372A" w:rsidP="0083586B">
      <w:pPr>
        <w:pStyle w:val="Sideheading"/>
        <w:keepNext/>
        <w:rPr>
          <w:rFonts w:ascii="Arial" w:hAnsi="Arial" w:cs="Arial"/>
          <w:b w:val="0"/>
          <w:sz w:val="22"/>
          <w:szCs w:val="22"/>
        </w:rPr>
      </w:pPr>
    </w:p>
    <w:sectPr w:rsidR="0042372A" w:rsidRPr="008A6F99" w:rsidSect="004102EA">
      <w:footerReference w:type="default" r:id="rId14"/>
      <w:pgSz w:w="11907" w:h="16840" w:code="9"/>
      <w:pgMar w:top="1440" w:right="1440" w:bottom="1440" w:left="1440" w:header="709" w:footer="709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4A20" w:rsidRDefault="00AA4A20">
      <w:r>
        <w:separator/>
      </w:r>
    </w:p>
    <w:p w:rsidR="00AA4A20" w:rsidRDefault="00AA4A20"/>
  </w:endnote>
  <w:endnote w:type="continuationSeparator" w:id="0">
    <w:p w:rsidR="00AA4A20" w:rsidRDefault="00AA4A20">
      <w:r>
        <w:continuationSeparator/>
      </w:r>
    </w:p>
    <w:p w:rsidR="00AA4A20" w:rsidRDefault="00AA4A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ahoma"/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6DBA" w:rsidRDefault="00596DBA">
    <w:pPr>
      <w:pStyle w:val="Footer"/>
    </w:pPr>
  </w:p>
  <w:p w:rsidR="006E19FC" w:rsidRDefault="006E19FC"/>
  <w:p w:rsidR="006A0D56" w:rsidRDefault="006A0D56" w:rsidP="006A0D56">
    <w:pPr>
      <w:spacing w:before="120"/>
      <w:jc w:val="right"/>
    </w:pPr>
    <w:r w:rsidRPr="006A0D56">
      <w:rPr>
        <w:sz w:val="16"/>
      </w:rPr>
      <w:fldChar w:fldCharType="begin"/>
    </w:r>
    <w:r w:rsidRPr="006A0D56">
      <w:rPr>
        <w:sz w:val="16"/>
      </w:rPr>
      <w:instrText xml:space="preserve"> DOCPROPERTY BBDocRef \* MERGEFORMAT </w:instrText>
    </w:r>
    <w:r w:rsidRPr="006A0D56">
      <w:rPr>
        <w:sz w:val="16"/>
      </w:rPr>
      <w:fldChar w:fldCharType="separate"/>
    </w:r>
    <w:r w:rsidR="004102EA">
      <w:rPr>
        <w:sz w:val="16"/>
      </w:rPr>
      <w:t>39377078.1</w:t>
    </w:r>
    <w:r w:rsidRPr="006A0D56"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CA7" w:rsidRDefault="00020CA7" w:rsidP="00D122D9">
    <w:pPr>
      <w:pStyle w:val="Footer"/>
      <w:pBdr>
        <w:top w:val="single" w:sz="18" w:space="0" w:color="auto"/>
      </w:pBdr>
      <w:tabs>
        <w:tab w:val="right" w:pos="9072"/>
      </w:tabs>
    </w:pPr>
    <w:r w:rsidRPr="0083586B">
      <w:rPr>
        <w:rStyle w:val="PageNumber"/>
        <w:rFonts w:ascii="Georgia" w:hAnsi="Georgia" w:cs="Arial"/>
        <w:szCs w:val="16"/>
      </w:rPr>
      <w:t xml:space="preserve">Schedule </w:t>
    </w:r>
    <w:r w:rsidR="00E61F0F" w:rsidRPr="0083586B">
      <w:rPr>
        <w:rStyle w:val="PageNumber"/>
        <w:rFonts w:ascii="Georgia" w:hAnsi="Georgia" w:cs="Arial"/>
        <w:szCs w:val="16"/>
      </w:rPr>
      <w:t>25</w:t>
    </w:r>
    <w:r w:rsidRPr="0083586B">
      <w:rPr>
        <w:rStyle w:val="PageNumber"/>
        <w:rFonts w:ascii="Georgia" w:hAnsi="Georgia" w:cs="Arial"/>
        <w:szCs w:val="16"/>
      </w:rPr>
      <w:t>: Commercially Sensitive Information</w:t>
    </w:r>
    <w:r w:rsidR="00D122D9">
      <w:rPr>
        <w:rStyle w:val="PageNumber"/>
        <w:rFonts w:ascii="Georgia" w:hAnsi="Georgia" w:cs="Arial"/>
        <w:szCs w:val="16"/>
      </w:rPr>
      <w:tab/>
    </w:r>
    <w:r w:rsidRPr="0083586B">
      <w:rPr>
        <w:rStyle w:val="PageNumber"/>
        <w:rFonts w:ascii="Georgia" w:hAnsi="Georgia" w:cs="Arial"/>
        <w:szCs w:val="16"/>
      </w:rPr>
      <w:tab/>
    </w:r>
    <w:r w:rsidR="009970BE">
      <w:rPr>
        <w:rStyle w:val="PageNumber"/>
        <w:rFonts w:ascii="Georgia" w:hAnsi="Georgia" w:cs="Arial"/>
        <w:szCs w:val="16"/>
      </w:rPr>
      <w:t>Contract Execution – Nov 2017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586B" w:rsidRDefault="0083586B">
    <w:pPr>
      <w:pStyle w:val="Footer"/>
    </w:pPr>
  </w:p>
  <w:p w:rsidR="006A0D56" w:rsidRDefault="00145BEC" w:rsidP="006A0D56">
    <w:pPr>
      <w:pStyle w:val="Footer"/>
      <w:spacing w:before="120"/>
      <w:jc w:val="right"/>
    </w:pPr>
    <w:fldSimple w:instr=" DOCPROPERTY BBDocRef \* MERGEFORMAT ">
      <w:r w:rsidR="004102EA">
        <w:t>39377078.1</w:t>
      </w:r>
    </w:fldSimple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2D9" w:rsidRDefault="00D122D9" w:rsidP="00D122D9">
    <w:pPr>
      <w:pStyle w:val="Footer"/>
      <w:pBdr>
        <w:top w:val="single" w:sz="18" w:space="0" w:color="auto"/>
      </w:pBdr>
      <w:tabs>
        <w:tab w:val="right" w:pos="9072"/>
      </w:tabs>
    </w:pPr>
    <w:r w:rsidRPr="0083586B">
      <w:rPr>
        <w:rStyle w:val="PageNumber"/>
        <w:rFonts w:ascii="Georgia" w:hAnsi="Georgia" w:cs="Arial"/>
        <w:szCs w:val="16"/>
      </w:rPr>
      <w:t>Schedule 25: Commercially Sensitive Information</w:t>
    </w:r>
    <w:r>
      <w:rPr>
        <w:rStyle w:val="PageNumber"/>
        <w:rFonts w:ascii="Georgia" w:hAnsi="Georgia" w:cs="Arial"/>
        <w:szCs w:val="16"/>
      </w:rPr>
      <w:tab/>
    </w:r>
    <w:r w:rsidRPr="00D122D9">
      <w:rPr>
        <w:rStyle w:val="PageNumber"/>
        <w:rFonts w:ascii="Georgia" w:hAnsi="Georgia" w:cs="Arial"/>
        <w:szCs w:val="16"/>
      </w:rPr>
      <w:fldChar w:fldCharType="begin"/>
    </w:r>
    <w:r w:rsidRPr="00D122D9">
      <w:rPr>
        <w:rStyle w:val="PageNumber"/>
        <w:rFonts w:ascii="Georgia" w:hAnsi="Georgia" w:cs="Arial"/>
        <w:szCs w:val="16"/>
      </w:rPr>
      <w:instrText xml:space="preserve"> PAGE   \* MERGEFORMAT </w:instrText>
    </w:r>
    <w:r w:rsidRPr="00D122D9">
      <w:rPr>
        <w:rStyle w:val="PageNumber"/>
        <w:rFonts w:ascii="Georgia" w:hAnsi="Georgia" w:cs="Arial"/>
        <w:szCs w:val="16"/>
      </w:rPr>
      <w:fldChar w:fldCharType="separate"/>
    </w:r>
    <w:r w:rsidR="004D5D05">
      <w:rPr>
        <w:rStyle w:val="PageNumber"/>
        <w:rFonts w:ascii="Georgia" w:hAnsi="Georgia" w:cs="Arial"/>
        <w:szCs w:val="16"/>
      </w:rPr>
      <w:t>2</w:t>
    </w:r>
    <w:r w:rsidRPr="00D122D9">
      <w:rPr>
        <w:rStyle w:val="PageNumber"/>
        <w:rFonts w:ascii="Georgia" w:hAnsi="Georgia" w:cs="Arial"/>
        <w:szCs w:val="16"/>
      </w:rPr>
      <w:fldChar w:fldCharType="end"/>
    </w:r>
    <w:r w:rsidRPr="0083586B">
      <w:rPr>
        <w:rStyle w:val="PageNumber"/>
        <w:rFonts w:ascii="Georgia" w:hAnsi="Georgia" w:cs="Arial"/>
        <w:szCs w:val="16"/>
      </w:rPr>
      <w:tab/>
    </w:r>
    <w:r>
      <w:rPr>
        <w:rStyle w:val="PageNumber"/>
        <w:rFonts w:ascii="Georgia" w:hAnsi="Georgia" w:cs="Arial"/>
        <w:szCs w:val="16"/>
      </w:rPr>
      <w:t>Contract Execution – Nov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4A20" w:rsidRDefault="00AA4A20">
      <w:r>
        <w:separator/>
      </w:r>
    </w:p>
    <w:p w:rsidR="00AA4A20" w:rsidRDefault="00AA4A20"/>
  </w:footnote>
  <w:footnote w:type="continuationSeparator" w:id="0">
    <w:p w:rsidR="00AA4A20" w:rsidRDefault="00AA4A20">
      <w:r>
        <w:continuationSeparator/>
      </w:r>
    </w:p>
    <w:p w:rsidR="00AA4A20" w:rsidRDefault="00AA4A2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6DBA" w:rsidRDefault="00596DBA">
    <w:pPr>
      <w:pStyle w:val="Header"/>
    </w:pPr>
  </w:p>
  <w:p w:rsidR="006E19FC" w:rsidRDefault="006E19F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70BE" w:rsidRPr="009970BE" w:rsidRDefault="009970BE" w:rsidP="009970BE">
    <w:pPr>
      <w:tabs>
        <w:tab w:val="left" w:pos="0"/>
        <w:tab w:val="center" w:pos="3402"/>
        <w:tab w:val="center" w:pos="4153"/>
        <w:tab w:val="right" w:pos="9072"/>
      </w:tabs>
      <w:spacing w:after="120"/>
      <w:jc w:val="left"/>
      <w:rPr>
        <w:rFonts w:ascii="Georgia" w:hAnsi="Georgia" w:cs="Arial"/>
        <w:b/>
        <w:bCs/>
        <w:lang w:eastAsia="en-US"/>
      </w:rPr>
    </w:pPr>
    <w:r w:rsidRPr="009970BE">
      <w:rPr>
        <w:rFonts w:ascii="Arial" w:hAnsi="Arial"/>
        <w:noProof/>
        <w:sz w:val="16"/>
        <w:szCs w:val="16"/>
      </w:rPr>
      <w:drawing>
        <wp:inline distT="0" distB="0" distL="0" distR="0" wp14:anchorId="2A762957" wp14:editId="121CBE8F">
          <wp:extent cx="2000250" cy="43815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025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970BE">
      <w:rPr>
        <w:rFonts w:ascii="Arial" w:hAnsi="Arial"/>
        <w:sz w:val="16"/>
        <w:szCs w:val="16"/>
        <w:lang w:eastAsia="en-US"/>
      </w:rPr>
      <w:tab/>
    </w:r>
  </w:p>
  <w:p w:rsidR="009970BE" w:rsidRPr="00E641D3" w:rsidRDefault="009970BE" w:rsidP="009970BE">
    <w:pPr>
      <w:jc w:val="center"/>
      <w:rPr>
        <w:rFonts w:ascii="Georgia" w:hAnsi="Georgia"/>
        <w:b/>
        <w:bCs/>
        <w:sz w:val="22"/>
        <w:szCs w:val="22"/>
        <w:lang w:eastAsia="en-US"/>
      </w:rPr>
    </w:pPr>
    <w:r w:rsidRPr="00E641D3">
      <w:rPr>
        <w:rFonts w:ascii="Georgia" w:hAnsi="Georgia"/>
        <w:b/>
        <w:bCs/>
        <w:sz w:val="22"/>
        <w:szCs w:val="22"/>
        <w:lang w:eastAsia="en-US"/>
      </w:rPr>
      <w:t>OFFICIAL</w:t>
    </w:r>
  </w:p>
  <w:p w:rsidR="009970BE" w:rsidRPr="00E641D3" w:rsidRDefault="009970BE" w:rsidP="009970BE">
    <w:pPr>
      <w:jc w:val="center"/>
      <w:rPr>
        <w:rFonts w:ascii="Georgia" w:hAnsi="Georgia"/>
        <w:b/>
        <w:bCs/>
        <w:lang w:eastAsia="en-US"/>
      </w:rPr>
    </w:pPr>
  </w:p>
  <w:p w:rsidR="009970BE" w:rsidRPr="00E641D3" w:rsidRDefault="009970BE" w:rsidP="009970BE">
    <w:pPr>
      <w:pBdr>
        <w:bottom w:val="single" w:sz="18" w:space="1" w:color="auto"/>
      </w:pBdr>
      <w:tabs>
        <w:tab w:val="center" w:pos="4153"/>
        <w:tab w:val="right" w:pos="8306"/>
        <w:tab w:val="right" w:pos="8505"/>
      </w:tabs>
      <w:spacing w:after="120"/>
      <w:jc w:val="left"/>
      <w:rPr>
        <w:rFonts w:ascii="Georgia" w:hAnsi="Georgia"/>
        <w:bCs/>
        <w:lang w:eastAsia="en-US"/>
      </w:rPr>
    </w:pPr>
    <w:r w:rsidRPr="00E641D3">
      <w:rPr>
        <w:rFonts w:ascii="Georgia" w:hAnsi="Georgia"/>
        <w:b/>
        <w:bCs/>
        <w:lang w:eastAsia="en-US"/>
      </w:rPr>
      <w:t>Contract For The Provision of Electronic Monitoring Hardware Services – Lot 3</w:t>
    </w:r>
  </w:p>
  <w:p w:rsidR="00020CA7" w:rsidRPr="00E641D3" w:rsidRDefault="00020CA7">
    <w:pPr>
      <w:rPr>
        <w:rFonts w:ascii="Georgia" w:hAnsi="Georgia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DDD" w:rsidRDefault="00313DD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6523C67"/>
    <w:multiLevelType w:val="multilevel"/>
    <w:tmpl w:val="C9B25AEA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A77E3924"/>
    <w:lvl w:ilvl="0">
      <w:start w:val="1"/>
      <w:numFmt w:val="bullet"/>
      <w:pStyle w:val="Dat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F0E6C9A"/>
    <w:lvl w:ilvl="0">
      <w:start w:val="1"/>
      <w:numFmt w:val="bullet"/>
      <w:pStyle w:val="List5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0AE76F0A"/>
    <w:multiLevelType w:val="multilevel"/>
    <w:tmpl w:val="60647BEC"/>
    <w:lvl w:ilvl="0">
      <w:start w:val="1"/>
      <w:numFmt w:val="decimal"/>
      <w:pStyle w:val="FWBL7"/>
      <w:lvlText w:val="Rule %1"/>
      <w:lvlJc w:val="left"/>
      <w:pPr>
        <w:tabs>
          <w:tab w:val="num" w:pos="851"/>
        </w:tabs>
        <w:ind w:left="851" w:hanging="851"/>
      </w:pPr>
      <w:rPr>
        <w:rFonts w:cs="Times New Roman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85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4">
      <w:start w:val="1"/>
      <w:numFmt w:val="decimal"/>
      <w:pStyle w:val="FWBL5"/>
      <w:lvlText w:val="%1.%2.%3.%4.%5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5">
      <w:start w:val="1"/>
      <w:numFmt w:val="none"/>
      <w:pStyle w:val="HLegal6"/>
      <w:lvlText w:val="(Not Defined)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none"/>
      <w:pStyle w:val="HLegal7"/>
      <w:lvlText w:val="(Not Defined)"/>
      <w:lvlJc w:val="left"/>
      <w:pPr>
        <w:tabs>
          <w:tab w:val="num" w:pos="1440"/>
        </w:tabs>
        <w:ind w:left="1296" w:hanging="1296"/>
      </w:pPr>
      <w:rPr>
        <w:rFonts w:cs="Times New Roman"/>
      </w:rPr>
    </w:lvl>
    <w:lvl w:ilvl="7">
      <w:start w:val="1"/>
      <w:numFmt w:val="none"/>
      <w:pStyle w:val="HLegal8"/>
      <w:lvlText w:val="(Not Defined)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E9932A0"/>
    <w:multiLevelType w:val="hybridMultilevel"/>
    <w:tmpl w:val="DDEC2ED6"/>
    <w:lvl w:ilvl="0" w:tplc="CE0E9AF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844B4"/>
    <w:multiLevelType w:val="hybridMultilevel"/>
    <w:tmpl w:val="C13CBEFA"/>
    <w:lvl w:ilvl="0" w:tplc="68168AB8">
      <w:start w:val="1"/>
      <w:numFmt w:val="lowerLetter"/>
      <w:pStyle w:val="FWBL1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AE2DBF"/>
    <w:multiLevelType w:val="hybridMultilevel"/>
    <w:tmpl w:val="BC00ECBC"/>
    <w:lvl w:ilvl="0" w:tplc="252EC52C">
      <w:start w:val="1"/>
      <w:numFmt w:val="lowerRoman"/>
      <w:lvlText w:val="(%1)"/>
      <w:lvlJc w:val="left"/>
      <w:pPr>
        <w:tabs>
          <w:tab w:val="num" w:pos="754"/>
        </w:tabs>
        <w:ind w:left="75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7" w15:restartNumberingAfterBreak="0">
    <w:nsid w:val="13BB2027"/>
    <w:multiLevelType w:val="hybridMultilevel"/>
    <w:tmpl w:val="582E56C4"/>
    <w:lvl w:ilvl="0" w:tplc="CE0E9AF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4A5C46"/>
    <w:multiLevelType w:val="singleLevel"/>
    <w:tmpl w:val="76B20EBE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9" w15:restartNumberingAfterBreak="0">
    <w:nsid w:val="18C45B45"/>
    <w:multiLevelType w:val="hybridMultilevel"/>
    <w:tmpl w:val="7EF4D806"/>
    <w:lvl w:ilvl="0" w:tplc="422031F2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33730B"/>
    <w:multiLevelType w:val="singleLevel"/>
    <w:tmpl w:val="A7BAF762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11" w15:restartNumberingAfterBreak="0">
    <w:nsid w:val="202557C0"/>
    <w:multiLevelType w:val="multilevel"/>
    <w:tmpl w:val="29BC6B42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 w15:restartNumberingAfterBreak="0">
    <w:nsid w:val="32220B3F"/>
    <w:multiLevelType w:val="hybridMultilevel"/>
    <w:tmpl w:val="39CEEFF4"/>
    <w:lvl w:ilvl="0" w:tplc="452AEF20">
      <w:start w:val="1"/>
      <w:numFmt w:val="lowerRoman"/>
      <w:lvlText w:val="(%1)"/>
      <w:lvlJc w:val="left"/>
      <w:pPr>
        <w:tabs>
          <w:tab w:val="num" w:pos="754"/>
        </w:tabs>
        <w:ind w:left="754" w:hanging="72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3" w15:restartNumberingAfterBreak="0">
    <w:nsid w:val="3757382E"/>
    <w:multiLevelType w:val="multilevel"/>
    <w:tmpl w:val="56AA0988"/>
    <w:lvl w:ilvl="0">
      <w:start w:val="1"/>
      <w:numFmt w:val="decimal"/>
      <w:pStyle w:val="Rule1"/>
      <w:lvlText w:val="Rule %1"/>
      <w:lvlJc w:val="left"/>
      <w:pPr>
        <w:tabs>
          <w:tab w:val="num" w:pos="1077"/>
        </w:tabs>
        <w:ind w:left="1077" w:hanging="1077"/>
      </w:pPr>
      <w:rPr>
        <w:rFonts w:hint="default"/>
        <w:b/>
        <w:i w:val="0"/>
      </w:rPr>
    </w:lvl>
    <w:lvl w:ilvl="1">
      <w:start w:val="1"/>
      <w:numFmt w:val="decimal"/>
      <w:pStyle w:val="Rule2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Rule3"/>
      <w:lvlText w:val="%1.%2.%3"/>
      <w:lvlJc w:val="left"/>
      <w:pPr>
        <w:tabs>
          <w:tab w:val="num" w:pos="2211"/>
        </w:tabs>
        <w:ind w:left="2211" w:hanging="1134"/>
      </w:pPr>
      <w:rPr>
        <w:rFonts w:hint="default"/>
      </w:rPr>
    </w:lvl>
    <w:lvl w:ilvl="3">
      <w:start w:val="1"/>
      <w:numFmt w:val="decimal"/>
      <w:pStyle w:val="Rule4"/>
      <w:lvlText w:val="%1.%2.%3.%4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4">
      <w:start w:val="1"/>
      <w:numFmt w:val="decimal"/>
      <w:pStyle w:val="Rule5"/>
      <w:lvlText w:val="%1.%2.%3.%4.%5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BB95E5B"/>
    <w:multiLevelType w:val="hybridMultilevel"/>
    <w:tmpl w:val="2E0872DA"/>
    <w:lvl w:ilvl="0" w:tplc="587053C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86329B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6220B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FC4B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6A11A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ADE71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365E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8E39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8FE2E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121C39"/>
    <w:multiLevelType w:val="multilevel"/>
    <w:tmpl w:val="12C809D4"/>
    <w:lvl w:ilvl="0">
      <w:start w:val="1"/>
      <w:numFmt w:val="lowerLetter"/>
      <w:pStyle w:val="aDefinition"/>
      <w:lvlText w:val="(%1)"/>
      <w:lvlJc w:val="left"/>
      <w:pPr>
        <w:tabs>
          <w:tab w:val="num" w:pos="1051"/>
        </w:tabs>
        <w:ind w:left="1051" w:hanging="851"/>
      </w:pPr>
      <w:rPr>
        <w:rFonts w:hint="default"/>
        <w:b w:val="0"/>
        <w:i w:val="0"/>
      </w:rPr>
    </w:lvl>
    <w:lvl w:ilvl="1">
      <w:start w:val="1"/>
      <w:numFmt w:val="lowerRoman"/>
      <w:pStyle w:val="iDefinition"/>
      <w:lvlText w:val="(%2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1645D2B"/>
    <w:multiLevelType w:val="hybridMultilevel"/>
    <w:tmpl w:val="0DE69AA4"/>
    <w:lvl w:ilvl="0" w:tplc="61D209A4">
      <w:start w:val="1"/>
      <w:numFmt w:val="lowerRoman"/>
      <w:lvlText w:val="(%1)"/>
      <w:lvlJc w:val="left"/>
      <w:pPr>
        <w:tabs>
          <w:tab w:val="num" w:pos="1080"/>
        </w:tabs>
        <w:ind w:left="1021" w:hanging="681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0705BB"/>
    <w:multiLevelType w:val="hybridMultilevel"/>
    <w:tmpl w:val="18A28070"/>
    <w:lvl w:ilvl="0" w:tplc="422031F2">
      <w:start w:val="1"/>
      <w:numFmt w:val="lowerRoman"/>
      <w:lvlText w:val="%1)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94197F"/>
    <w:multiLevelType w:val="hybridMultilevel"/>
    <w:tmpl w:val="36B4DFF0"/>
    <w:lvl w:ilvl="0" w:tplc="90EA0ABE">
      <w:start w:val="1"/>
      <w:numFmt w:val="upperLetter"/>
      <w:pStyle w:val="FWBL3"/>
      <w:lvlText w:val="%1."/>
      <w:lvlJc w:val="left"/>
      <w:pPr>
        <w:tabs>
          <w:tab w:val="num" w:pos="1710"/>
        </w:tabs>
        <w:ind w:left="1710" w:hanging="360"/>
      </w:pPr>
    </w:lvl>
    <w:lvl w:ilvl="1" w:tplc="AB76652C">
      <w:start w:val="1"/>
      <w:numFmt w:val="lowerRoman"/>
      <w:pStyle w:val="FWBL3"/>
      <w:lvlText w:val="(%2)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58527C"/>
    <w:multiLevelType w:val="hybridMultilevel"/>
    <w:tmpl w:val="49FEFE22"/>
    <w:lvl w:ilvl="0" w:tplc="1D267E58">
      <w:start w:val="1"/>
      <w:numFmt w:val="lowerLetter"/>
      <w:pStyle w:val="FWBL2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C63FF1"/>
    <w:multiLevelType w:val="hybridMultilevel"/>
    <w:tmpl w:val="CF56CAA6"/>
    <w:lvl w:ilvl="0" w:tplc="8AB82D50">
      <w:start w:val="1"/>
      <w:numFmt w:val="lowerLetter"/>
      <w:lvlText w:val="(%1)"/>
      <w:lvlJc w:val="left"/>
      <w:pPr>
        <w:ind w:left="2088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808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528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4248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968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688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408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7128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848" w:hanging="180"/>
      </w:pPr>
      <w:rPr>
        <w:rFonts w:cs="Times New Roman"/>
      </w:rPr>
    </w:lvl>
  </w:abstractNum>
  <w:abstractNum w:abstractNumId="21" w15:restartNumberingAfterBreak="0">
    <w:nsid w:val="51736A5F"/>
    <w:multiLevelType w:val="hybridMultilevel"/>
    <w:tmpl w:val="01740E90"/>
    <w:lvl w:ilvl="0" w:tplc="B710540E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2F0006E"/>
    <w:multiLevelType w:val="hybridMultilevel"/>
    <w:tmpl w:val="3B0EE27A"/>
    <w:name w:val="BankingDef"/>
    <w:lvl w:ilvl="0" w:tplc="D3CCCFBC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E124DD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EE4E4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D29F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AA4AF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0E10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2444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F6CB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0434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60B78"/>
    <w:multiLevelType w:val="hybridMultilevel"/>
    <w:tmpl w:val="45FC2182"/>
    <w:lvl w:ilvl="0" w:tplc="CE0E9A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F10E5A"/>
    <w:multiLevelType w:val="hybridMultilevel"/>
    <w:tmpl w:val="7E5E7A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225379"/>
    <w:multiLevelType w:val="hybridMultilevel"/>
    <w:tmpl w:val="2AE86B6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B81137"/>
    <w:multiLevelType w:val="hybridMultilevel"/>
    <w:tmpl w:val="1C7AF590"/>
    <w:lvl w:ilvl="0" w:tplc="252EC52C">
      <w:start w:val="1"/>
      <w:numFmt w:val="lowerRoman"/>
      <w:lvlText w:val="(%1)"/>
      <w:lvlJc w:val="left"/>
      <w:pPr>
        <w:tabs>
          <w:tab w:val="num" w:pos="754"/>
        </w:tabs>
        <w:ind w:left="75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787184"/>
    <w:multiLevelType w:val="multilevel"/>
    <w:tmpl w:val="34ACF83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63270F99"/>
    <w:multiLevelType w:val="multilevel"/>
    <w:tmpl w:val="471A0B86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29" w15:restartNumberingAfterBreak="0">
    <w:nsid w:val="65F47D3C"/>
    <w:multiLevelType w:val="hybridMultilevel"/>
    <w:tmpl w:val="5F689484"/>
    <w:lvl w:ilvl="0" w:tplc="936895DA">
      <w:start w:val="1"/>
      <w:numFmt w:val="upperRoman"/>
      <w:pStyle w:val="FWBL4"/>
      <w:lvlText w:val="%1."/>
      <w:lvlJc w:val="right"/>
      <w:pPr>
        <w:tabs>
          <w:tab w:val="num" w:pos="1620"/>
        </w:tabs>
        <w:ind w:left="16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6563B3C"/>
    <w:multiLevelType w:val="hybridMultilevel"/>
    <w:tmpl w:val="7DA49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5E4B43"/>
    <w:multiLevelType w:val="multilevel"/>
    <w:tmpl w:val="0CAC5D16"/>
    <w:name w:val="zzmpFWB||FW Body Text|2|3|0|1|0|49||1|0|32||1|0|32||1|0|32||1|0|32||1|0|32||1|0|32||1|0|32||mpNA||"/>
    <w:lvl w:ilvl="0">
      <w:start w:val="1"/>
      <w:numFmt w:val="decimal"/>
      <w:lvlRestart w:val="0"/>
      <w:pStyle w:val="BodyTextIndent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/>
        <w:b/>
        <w:i w:val="0"/>
        <w:caps w:val="0"/>
        <w:color w:val="auto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3">
      <w:start w:val="1"/>
      <w:numFmt w:val="lowerRoman"/>
      <w:lvlText w:val="(%4)"/>
      <w:lvlJc w:val="right"/>
      <w:pPr>
        <w:tabs>
          <w:tab w:val="num" w:pos="1440"/>
        </w:tabs>
        <w:ind w:left="1440" w:hanging="216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5">
      <w:start w:val="1"/>
      <w:numFmt w:val="upperRoman"/>
      <w:lvlText w:val="(%6)"/>
      <w:lvlJc w:val="right"/>
      <w:pPr>
        <w:tabs>
          <w:tab w:val="num" w:pos="2880"/>
        </w:tabs>
        <w:ind w:left="2880" w:hanging="216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6">
      <w:start w:val="27"/>
      <w:numFmt w:val="lowerLetter"/>
      <w:lvlText w:val="(%7)"/>
      <w:lvlJc w:val="left"/>
      <w:pPr>
        <w:tabs>
          <w:tab w:val="num" w:pos="3600"/>
        </w:tabs>
        <w:ind w:left="3600" w:hanging="720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7">
      <w:start w:val="1"/>
      <w:numFmt w:val="decimal"/>
      <w:lvlText w:val="(%8)"/>
      <w:lvlJc w:val="left"/>
      <w:pPr>
        <w:tabs>
          <w:tab w:val="num" w:pos="4320"/>
        </w:tabs>
        <w:ind w:left="4320" w:hanging="720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8">
      <w:start w:val="1"/>
      <w:numFmt w:val="lowerRoman"/>
      <w:lvlText w:val="%9)"/>
      <w:lvlJc w:val="left"/>
      <w:pPr>
        <w:tabs>
          <w:tab w:val="num" w:pos="5760"/>
        </w:tabs>
        <w:ind w:left="5760" w:hanging="720"/>
      </w:pPr>
      <w:rPr>
        <w:rFonts w:ascii="Times New Roman" w:hAnsi="Times New Roman"/>
        <w:b w:val="0"/>
        <w:i w:val="0"/>
        <w:caps w:val="0"/>
        <w:color w:val="auto"/>
        <w:u w:val="none"/>
      </w:rPr>
    </w:lvl>
  </w:abstractNum>
  <w:abstractNum w:abstractNumId="32" w15:restartNumberingAfterBreak="0">
    <w:nsid w:val="6B9E6C52"/>
    <w:multiLevelType w:val="hybridMultilevel"/>
    <w:tmpl w:val="A686F484"/>
    <w:lvl w:ilvl="0" w:tplc="B710540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15740F"/>
    <w:multiLevelType w:val="hybridMultilevel"/>
    <w:tmpl w:val="68B433D0"/>
    <w:lvl w:ilvl="0" w:tplc="6D6EAEA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EC5E71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42899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A6A0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E99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B125A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90A5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4462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B74A3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6B057A"/>
    <w:multiLevelType w:val="hybridMultilevel"/>
    <w:tmpl w:val="3CA87178"/>
    <w:lvl w:ilvl="0" w:tplc="422031F2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B710540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79515B77"/>
    <w:multiLevelType w:val="hybridMultilevel"/>
    <w:tmpl w:val="51548EEA"/>
    <w:lvl w:ilvl="0" w:tplc="452AEF20">
      <w:start w:val="1"/>
      <w:numFmt w:val="lowerRoman"/>
      <w:lvlText w:val="(%1)"/>
      <w:lvlJc w:val="left"/>
      <w:pPr>
        <w:tabs>
          <w:tab w:val="num" w:pos="754"/>
        </w:tabs>
        <w:ind w:left="754" w:hanging="72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9D102E"/>
    <w:multiLevelType w:val="singleLevel"/>
    <w:tmpl w:val="0DD0592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num w:numId="1">
    <w:abstractNumId w:val="15"/>
  </w:num>
  <w:num w:numId="2">
    <w:abstractNumId w:val="15"/>
  </w:num>
  <w:num w:numId="3">
    <w:abstractNumId w:val="28"/>
  </w:num>
  <w:num w:numId="4">
    <w:abstractNumId w:val="28"/>
  </w:num>
  <w:num w:numId="5">
    <w:abstractNumId w:val="27"/>
  </w:num>
  <w:num w:numId="6">
    <w:abstractNumId w:val="27"/>
  </w:num>
  <w:num w:numId="7">
    <w:abstractNumId w:val="27"/>
  </w:num>
  <w:num w:numId="8">
    <w:abstractNumId w:val="27"/>
  </w:num>
  <w:num w:numId="9">
    <w:abstractNumId w:val="27"/>
  </w:num>
  <w:num w:numId="10">
    <w:abstractNumId w:val="2"/>
  </w:num>
  <w:num w:numId="11">
    <w:abstractNumId w:val="1"/>
  </w:num>
  <w:num w:numId="12">
    <w:abstractNumId w:val="1"/>
  </w:num>
  <w:num w:numId="13">
    <w:abstractNumId w:val="10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28"/>
  </w:num>
  <w:num w:numId="19">
    <w:abstractNumId w:val="27"/>
  </w:num>
  <w:num w:numId="20">
    <w:abstractNumId w:val="36"/>
  </w:num>
  <w:num w:numId="21">
    <w:abstractNumId w:val="28"/>
  </w:num>
  <w:num w:numId="22">
    <w:abstractNumId w:val="10"/>
  </w:num>
  <w:num w:numId="23">
    <w:abstractNumId w:val="13"/>
  </w:num>
  <w:num w:numId="24">
    <w:abstractNumId w:val="8"/>
  </w:num>
  <w:num w:numId="25">
    <w:abstractNumId w:val="11"/>
  </w:num>
  <w:num w:numId="26">
    <w:abstractNumId w:val="23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5"/>
  </w:num>
  <w:num w:numId="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"/>
  </w:num>
  <w:num w:numId="56">
    <w:abstractNumId w:val="7"/>
  </w:num>
  <w:num w:numId="57">
    <w:abstractNumId w:val="22"/>
  </w:num>
  <w:num w:numId="58">
    <w:abstractNumId w:val="33"/>
  </w:num>
  <w:num w:numId="59">
    <w:abstractNumId w:val="14"/>
  </w:num>
  <w:num w:numId="6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7"/>
  </w:num>
  <w:num w:numId="6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"/>
  </w:num>
  <w:num w:numId="68">
    <w:abstractNumId w:val="19"/>
  </w:num>
  <w:num w:numId="69">
    <w:abstractNumId w:val="18"/>
  </w:num>
  <w:num w:numId="70">
    <w:abstractNumId w:val="29"/>
  </w:num>
  <w:num w:numId="71">
    <w:abstractNumId w:val="31"/>
  </w:num>
  <w:num w:numId="72">
    <w:abstractNumId w:val="32"/>
  </w:num>
  <w:num w:numId="73">
    <w:abstractNumId w:val="17"/>
  </w:num>
  <w:num w:numId="74">
    <w:abstractNumId w:val="9"/>
  </w:num>
  <w:num w:numId="75">
    <w:abstractNumId w:val="25"/>
  </w:num>
  <w:num w:numId="76">
    <w:abstractNumId w:val="12"/>
  </w:num>
  <w:num w:numId="77">
    <w:abstractNumId w:val="21"/>
  </w:num>
  <w:num w:numId="78">
    <w:abstractNumId w:val="34"/>
  </w:num>
  <w:num w:numId="79">
    <w:abstractNumId w:val="6"/>
  </w:num>
  <w:num w:numId="80">
    <w:abstractNumId w:val="26"/>
  </w:num>
  <w:num w:numId="81">
    <w:abstractNumId w:val="16"/>
  </w:num>
  <w:num w:numId="82">
    <w:abstractNumId w:val="35"/>
  </w:num>
  <w:num w:numId="8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24"/>
  </w:num>
  <w:num w:numId="87">
    <w:abstractNumId w:val="0"/>
  </w:num>
  <w:num w:numId="88">
    <w:abstractNumId w:val="20"/>
  </w:num>
  <w:num w:numId="89">
    <w:abstractNumId w:val="30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oNotHyphenateCaps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384"/>
    <w:rsid w:val="00020CA7"/>
    <w:rsid w:val="000378AE"/>
    <w:rsid w:val="000647AB"/>
    <w:rsid w:val="00080DC0"/>
    <w:rsid w:val="00091A4D"/>
    <w:rsid w:val="0009678F"/>
    <w:rsid w:val="0009694A"/>
    <w:rsid w:val="000A0A29"/>
    <w:rsid w:val="000A7065"/>
    <w:rsid w:val="000A7120"/>
    <w:rsid w:val="000D7731"/>
    <w:rsid w:val="00112006"/>
    <w:rsid w:val="00137B3E"/>
    <w:rsid w:val="001431DE"/>
    <w:rsid w:val="00145BEC"/>
    <w:rsid w:val="001626F9"/>
    <w:rsid w:val="00166312"/>
    <w:rsid w:val="001A4697"/>
    <w:rsid w:val="001C0B3E"/>
    <w:rsid w:val="001C653D"/>
    <w:rsid w:val="001D1EDE"/>
    <w:rsid w:val="001E6384"/>
    <w:rsid w:val="001F42F5"/>
    <w:rsid w:val="00214777"/>
    <w:rsid w:val="002171CC"/>
    <w:rsid w:val="00257332"/>
    <w:rsid w:val="00257EBF"/>
    <w:rsid w:val="00277221"/>
    <w:rsid w:val="002A0018"/>
    <w:rsid w:val="002A05D4"/>
    <w:rsid w:val="002A1552"/>
    <w:rsid w:val="002B2DB4"/>
    <w:rsid w:val="002C4CEB"/>
    <w:rsid w:val="002D5A77"/>
    <w:rsid w:val="002D600C"/>
    <w:rsid w:val="002E2B81"/>
    <w:rsid w:val="002F774E"/>
    <w:rsid w:val="00303B97"/>
    <w:rsid w:val="00313DDD"/>
    <w:rsid w:val="00332BD9"/>
    <w:rsid w:val="00337FCD"/>
    <w:rsid w:val="00341BB5"/>
    <w:rsid w:val="00344E54"/>
    <w:rsid w:val="00345230"/>
    <w:rsid w:val="00346AE5"/>
    <w:rsid w:val="003617DB"/>
    <w:rsid w:val="0036773D"/>
    <w:rsid w:val="00391467"/>
    <w:rsid w:val="003951D4"/>
    <w:rsid w:val="003C71B3"/>
    <w:rsid w:val="003D4219"/>
    <w:rsid w:val="003E1D75"/>
    <w:rsid w:val="0040447F"/>
    <w:rsid w:val="004102EA"/>
    <w:rsid w:val="00415ACA"/>
    <w:rsid w:val="0042372A"/>
    <w:rsid w:val="0044057E"/>
    <w:rsid w:val="00446658"/>
    <w:rsid w:val="004509E4"/>
    <w:rsid w:val="00456311"/>
    <w:rsid w:val="00456E19"/>
    <w:rsid w:val="004646EC"/>
    <w:rsid w:val="00474003"/>
    <w:rsid w:val="0047492D"/>
    <w:rsid w:val="00481D78"/>
    <w:rsid w:val="004856E6"/>
    <w:rsid w:val="0048631E"/>
    <w:rsid w:val="00487B66"/>
    <w:rsid w:val="004A3A78"/>
    <w:rsid w:val="004B693B"/>
    <w:rsid w:val="004B7A9E"/>
    <w:rsid w:val="004C02B4"/>
    <w:rsid w:val="004C0D39"/>
    <w:rsid w:val="004D5D05"/>
    <w:rsid w:val="004E7238"/>
    <w:rsid w:val="004F2C07"/>
    <w:rsid w:val="004F55C9"/>
    <w:rsid w:val="004F6B22"/>
    <w:rsid w:val="005006C1"/>
    <w:rsid w:val="00503311"/>
    <w:rsid w:val="00517ADE"/>
    <w:rsid w:val="0052428E"/>
    <w:rsid w:val="005363D9"/>
    <w:rsid w:val="00577F7D"/>
    <w:rsid w:val="00596482"/>
    <w:rsid w:val="00596DBA"/>
    <w:rsid w:val="005A2251"/>
    <w:rsid w:val="005B6FB3"/>
    <w:rsid w:val="005C0F22"/>
    <w:rsid w:val="005C732F"/>
    <w:rsid w:val="005D0150"/>
    <w:rsid w:val="005F590A"/>
    <w:rsid w:val="005F64CC"/>
    <w:rsid w:val="005F75D9"/>
    <w:rsid w:val="005F77A9"/>
    <w:rsid w:val="005F7C0F"/>
    <w:rsid w:val="00603E1E"/>
    <w:rsid w:val="00615F00"/>
    <w:rsid w:val="00616AE1"/>
    <w:rsid w:val="00620AA0"/>
    <w:rsid w:val="006244EC"/>
    <w:rsid w:val="006249B9"/>
    <w:rsid w:val="00646ABD"/>
    <w:rsid w:val="006509DA"/>
    <w:rsid w:val="00653D66"/>
    <w:rsid w:val="0066140C"/>
    <w:rsid w:val="006672EA"/>
    <w:rsid w:val="0067497C"/>
    <w:rsid w:val="00675D7F"/>
    <w:rsid w:val="006801EE"/>
    <w:rsid w:val="00686FC2"/>
    <w:rsid w:val="006A0D56"/>
    <w:rsid w:val="006C204B"/>
    <w:rsid w:val="006C2F64"/>
    <w:rsid w:val="006D6415"/>
    <w:rsid w:val="006D6B9B"/>
    <w:rsid w:val="006E19FC"/>
    <w:rsid w:val="006F6331"/>
    <w:rsid w:val="00703250"/>
    <w:rsid w:val="0073798E"/>
    <w:rsid w:val="00746966"/>
    <w:rsid w:val="00756415"/>
    <w:rsid w:val="00767192"/>
    <w:rsid w:val="00773B28"/>
    <w:rsid w:val="00775741"/>
    <w:rsid w:val="0077674D"/>
    <w:rsid w:val="007850EC"/>
    <w:rsid w:val="007908DC"/>
    <w:rsid w:val="007B05B4"/>
    <w:rsid w:val="007C3378"/>
    <w:rsid w:val="007D6CA4"/>
    <w:rsid w:val="007E76BC"/>
    <w:rsid w:val="008030B6"/>
    <w:rsid w:val="00814052"/>
    <w:rsid w:val="008318CF"/>
    <w:rsid w:val="008327F0"/>
    <w:rsid w:val="00833356"/>
    <w:rsid w:val="00833BCE"/>
    <w:rsid w:val="0083586B"/>
    <w:rsid w:val="008735AE"/>
    <w:rsid w:val="008A05B4"/>
    <w:rsid w:val="008A135E"/>
    <w:rsid w:val="008A3E33"/>
    <w:rsid w:val="008A6F99"/>
    <w:rsid w:val="008B6997"/>
    <w:rsid w:val="008B7396"/>
    <w:rsid w:val="008D20B5"/>
    <w:rsid w:val="008D50FD"/>
    <w:rsid w:val="00904B99"/>
    <w:rsid w:val="00913EE0"/>
    <w:rsid w:val="00954DA6"/>
    <w:rsid w:val="00982D5C"/>
    <w:rsid w:val="009871DF"/>
    <w:rsid w:val="00992DD4"/>
    <w:rsid w:val="009970BE"/>
    <w:rsid w:val="009A292A"/>
    <w:rsid w:val="009D27B4"/>
    <w:rsid w:val="009E1958"/>
    <w:rsid w:val="009E4136"/>
    <w:rsid w:val="00A02B25"/>
    <w:rsid w:val="00A057D3"/>
    <w:rsid w:val="00A112EB"/>
    <w:rsid w:val="00A133E5"/>
    <w:rsid w:val="00A1667B"/>
    <w:rsid w:val="00A359D2"/>
    <w:rsid w:val="00A41B27"/>
    <w:rsid w:val="00A51A86"/>
    <w:rsid w:val="00A52A25"/>
    <w:rsid w:val="00A52FFB"/>
    <w:rsid w:val="00A558D4"/>
    <w:rsid w:val="00A60030"/>
    <w:rsid w:val="00A621DA"/>
    <w:rsid w:val="00A66DFD"/>
    <w:rsid w:val="00A6702A"/>
    <w:rsid w:val="00A70941"/>
    <w:rsid w:val="00A80162"/>
    <w:rsid w:val="00A9423B"/>
    <w:rsid w:val="00AA31C2"/>
    <w:rsid w:val="00AA4A20"/>
    <w:rsid w:val="00AC5C58"/>
    <w:rsid w:val="00AC5F44"/>
    <w:rsid w:val="00AC637F"/>
    <w:rsid w:val="00AD5CDA"/>
    <w:rsid w:val="00AD792F"/>
    <w:rsid w:val="00AE6E0B"/>
    <w:rsid w:val="00AF25B7"/>
    <w:rsid w:val="00AF3143"/>
    <w:rsid w:val="00B00252"/>
    <w:rsid w:val="00B04F5F"/>
    <w:rsid w:val="00B15882"/>
    <w:rsid w:val="00B429F9"/>
    <w:rsid w:val="00B63A3E"/>
    <w:rsid w:val="00B71313"/>
    <w:rsid w:val="00B9224E"/>
    <w:rsid w:val="00B95572"/>
    <w:rsid w:val="00BC1E6C"/>
    <w:rsid w:val="00BC6004"/>
    <w:rsid w:val="00BC7594"/>
    <w:rsid w:val="00BC776F"/>
    <w:rsid w:val="00BF6186"/>
    <w:rsid w:val="00C0320A"/>
    <w:rsid w:val="00C056DD"/>
    <w:rsid w:val="00C1207A"/>
    <w:rsid w:val="00C127C6"/>
    <w:rsid w:val="00C25E68"/>
    <w:rsid w:val="00C3370C"/>
    <w:rsid w:val="00C81482"/>
    <w:rsid w:val="00C9379A"/>
    <w:rsid w:val="00C95503"/>
    <w:rsid w:val="00C97A1A"/>
    <w:rsid w:val="00CA3436"/>
    <w:rsid w:val="00CB0A72"/>
    <w:rsid w:val="00CE5BD4"/>
    <w:rsid w:val="00CE6638"/>
    <w:rsid w:val="00CF2482"/>
    <w:rsid w:val="00CF30A2"/>
    <w:rsid w:val="00D122D9"/>
    <w:rsid w:val="00D51ACF"/>
    <w:rsid w:val="00D6378D"/>
    <w:rsid w:val="00D63A6B"/>
    <w:rsid w:val="00D66F5C"/>
    <w:rsid w:val="00D74B35"/>
    <w:rsid w:val="00D76C10"/>
    <w:rsid w:val="00D779AE"/>
    <w:rsid w:val="00D82D72"/>
    <w:rsid w:val="00D900DD"/>
    <w:rsid w:val="00DD6257"/>
    <w:rsid w:val="00DF6577"/>
    <w:rsid w:val="00DF72E8"/>
    <w:rsid w:val="00E01E00"/>
    <w:rsid w:val="00E3561F"/>
    <w:rsid w:val="00E61F0F"/>
    <w:rsid w:val="00E641D3"/>
    <w:rsid w:val="00E70B6C"/>
    <w:rsid w:val="00E75CB9"/>
    <w:rsid w:val="00E82227"/>
    <w:rsid w:val="00E85430"/>
    <w:rsid w:val="00E87A40"/>
    <w:rsid w:val="00EA2852"/>
    <w:rsid w:val="00EB0CF7"/>
    <w:rsid w:val="00EB2DE4"/>
    <w:rsid w:val="00EC1483"/>
    <w:rsid w:val="00ED1D3A"/>
    <w:rsid w:val="00EE73B6"/>
    <w:rsid w:val="00EE7C70"/>
    <w:rsid w:val="00EF200E"/>
    <w:rsid w:val="00F010C6"/>
    <w:rsid w:val="00F1502E"/>
    <w:rsid w:val="00F2751C"/>
    <w:rsid w:val="00F34455"/>
    <w:rsid w:val="00F34FB8"/>
    <w:rsid w:val="00F40268"/>
    <w:rsid w:val="00F4116C"/>
    <w:rsid w:val="00F43C9D"/>
    <w:rsid w:val="00F47A5A"/>
    <w:rsid w:val="00F62789"/>
    <w:rsid w:val="00F6370F"/>
    <w:rsid w:val="00F6598D"/>
    <w:rsid w:val="00F73E03"/>
    <w:rsid w:val="00F74A3F"/>
    <w:rsid w:val="00F87B76"/>
    <w:rsid w:val="00FB477D"/>
    <w:rsid w:val="00FC5F35"/>
    <w:rsid w:val="00FD38D1"/>
    <w:rsid w:val="00FD4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oNotEmbedSmartTags/>
  <w:decimalSymbol w:val="."/>
  <w:listSeparator w:val=","/>
  <w15:docId w15:val="{1AA432C1-6FFA-4669-9450-06319FA7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Verdana" w:hAnsi="Verdana"/>
    </w:rPr>
  </w:style>
  <w:style w:type="paragraph" w:styleId="Heading1">
    <w:name w:val="heading 1"/>
    <w:aliases w:val="Numbered - 1,Paragraph,Section,Section Heading,Lev 1,1.,AITS 1,AITS Main Heading,CBC Heading 1,Lev 11,Numbered - 11,Lev 12,Numbered - 12,Lev 13,Numbered - 13,SECTION,h1,Hoofdstukkop"/>
    <w:basedOn w:val="Normal"/>
    <w:next w:val="Normal"/>
    <w:qFormat/>
    <w:pPr>
      <w:keepNext/>
      <w:tabs>
        <w:tab w:val="right" w:pos="2552"/>
      </w:tabs>
      <w:jc w:val="left"/>
      <w:outlineLvl w:val="0"/>
    </w:pPr>
    <w:rPr>
      <w:rFonts w:ascii="Times New Roman" w:hAnsi="Times New Roman"/>
      <w:b/>
      <w:caps/>
      <w:kern w:val="32"/>
    </w:rPr>
  </w:style>
  <w:style w:type="paragraph" w:styleId="Heading2">
    <w:name w:val="heading 2"/>
    <w:aliases w:val="ParaLvl2,Numbered - 2,Major,Sub-paragraph,B,#2,1.1,AITS 2,AITS Section Heading,Lev 2,Clause,h2,H2,2,section header,Paragraafkop,KJL:1st Level,Reset numbering,PARA2,S Heading,S Heading 2,1.1.1 heading,m,Body Text (Reset numbering),2m,h 2,L2"/>
    <w:basedOn w:val="Normal"/>
    <w:next w:val="Normal"/>
    <w:qFormat/>
    <w:pPr>
      <w:keepNext/>
      <w:jc w:val="left"/>
      <w:outlineLvl w:val="1"/>
    </w:pPr>
    <w:rPr>
      <w:rFonts w:ascii="Times New Roman" w:hAnsi="Times New Roman"/>
      <w:b/>
    </w:rPr>
  </w:style>
  <w:style w:type="paragraph" w:styleId="Heading3">
    <w:name w:val="heading 3"/>
    <w:aliases w:val="Numbered - 3,Minor,MI,C,Level 1 - 1,Mi,Mia,(a),1.1.1,AITS 3,AITS Sub Head 1,Lev 3,Lev 31,Numbered - 31,Minor1,Subparagraafkop,Para Heading 3,h3,Para Heading 31,h31,H3,H31,H32,H33,H311,(Alt+3),h32,h311,h33,h312,h34,h313,h35,h314,h36,h315,h37,3"/>
    <w:basedOn w:val="Normal"/>
    <w:next w:val="Normal"/>
    <w:qFormat/>
    <w:pPr>
      <w:keepNext/>
      <w:jc w:val="left"/>
      <w:outlineLvl w:val="2"/>
    </w:pPr>
    <w:rPr>
      <w:rFonts w:ascii="Times New Roman" w:hAnsi="Times New Roman"/>
      <w:b/>
      <w:u w:val="single"/>
    </w:rPr>
  </w:style>
  <w:style w:type="paragraph" w:styleId="Heading4">
    <w:name w:val="heading 4"/>
    <w:aliases w:val="Numbered - 4,Te,(i),Level 2 - a,Sub-Minor"/>
    <w:basedOn w:val="Normal"/>
    <w:next w:val="Normal"/>
    <w:qFormat/>
    <w:pPr>
      <w:tabs>
        <w:tab w:val="num" w:pos="4253"/>
      </w:tabs>
      <w:ind w:left="4253" w:hanging="1418"/>
      <w:outlineLvl w:val="3"/>
    </w:pPr>
    <w:rPr>
      <w:rFonts w:ascii="Arial" w:hAnsi="Arial"/>
      <w:sz w:val="22"/>
      <w:lang w:eastAsia="en-US"/>
    </w:rPr>
  </w:style>
  <w:style w:type="paragraph" w:styleId="Heading5">
    <w:name w:val="heading 5"/>
    <w:aliases w:val="Numbered - 5,(A),Level 3 - i"/>
    <w:basedOn w:val="Normal"/>
    <w:next w:val="Normal"/>
    <w:qFormat/>
    <w:pPr>
      <w:keepNext/>
      <w:jc w:val="center"/>
      <w:outlineLvl w:val="4"/>
    </w:pPr>
    <w:rPr>
      <w:rFonts w:ascii="Times New Roman" w:hAnsi="Times New Roman"/>
      <w:b/>
      <w:caps/>
      <w:color w:val="FFFFFF"/>
    </w:rPr>
  </w:style>
  <w:style w:type="paragraph" w:styleId="Heading6">
    <w:name w:val="heading 6"/>
    <w:basedOn w:val="BodyText"/>
    <w:next w:val="BodyText"/>
    <w:qFormat/>
    <w:pPr>
      <w:keepNext/>
      <w:spacing w:after="240"/>
      <w:jc w:val="center"/>
      <w:outlineLvl w:val="5"/>
    </w:pPr>
    <w:rPr>
      <w:b/>
    </w:rPr>
  </w:style>
  <w:style w:type="paragraph" w:styleId="Heading7">
    <w:name w:val="heading 7"/>
    <w:basedOn w:val="BodyText"/>
    <w:next w:val="BodyText"/>
    <w:qFormat/>
    <w:pPr>
      <w:keepNext/>
      <w:keepLines/>
      <w:spacing w:after="240"/>
      <w:outlineLvl w:val="6"/>
    </w:pPr>
  </w:style>
  <w:style w:type="paragraph" w:styleId="Heading8">
    <w:name w:val="heading 8"/>
    <w:basedOn w:val="BodyText"/>
    <w:next w:val="BodyText"/>
    <w:qFormat/>
    <w:pPr>
      <w:spacing w:after="240"/>
      <w:jc w:val="left"/>
      <w:outlineLvl w:val="7"/>
    </w:pPr>
  </w:style>
  <w:style w:type="paragraph" w:styleId="Heading9">
    <w:name w:val="heading 9"/>
    <w:basedOn w:val="BodyText"/>
    <w:next w:val="Normal"/>
    <w:qFormat/>
    <w:pPr>
      <w:spacing w:after="24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link w:val="BodyChar"/>
    <w:pPr>
      <w:tabs>
        <w:tab w:val="left" w:pos="851"/>
        <w:tab w:val="left" w:pos="1843"/>
        <w:tab w:val="left" w:pos="3119"/>
        <w:tab w:val="left" w:pos="4253"/>
      </w:tabs>
      <w:spacing w:after="240" w:line="312" w:lineRule="auto"/>
    </w:pPr>
  </w:style>
  <w:style w:type="paragraph" w:customStyle="1" w:styleId="aDefinition">
    <w:name w:val="(a) Definition"/>
    <w:basedOn w:val="Body"/>
    <w:pPr>
      <w:numPr>
        <w:numId w:val="47"/>
      </w:numPr>
      <w:tabs>
        <w:tab w:val="clear" w:pos="851"/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pPr>
      <w:numPr>
        <w:ilvl w:val="1"/>
        <w:numId w:val="47"/>
      </w:numPr>
      <w:tabs>
        <w:tab w:val="clear" w:pos="851"/>
        <w:tab w:val="clear" w:pos="3119"/>
        <w:tab w:val="clear" w:pos="4253"/>
      </w:tabs>
    </w:pPr>
  </w:style>
  <w:style w:type="paragraph" w:customStyle="1" w:styleId="Body1">
    <w:name w:val="Body 1"/>
    <w:basedOn w:val="Body"/>
    <w:pPr>
      <w:tabs>
        <w:tab w:val="clear" w:pos="851"/>
        <w:tab w:val="clear" w:pos="1843"/>
        <w:tab w:val="clear" w:pos="3119"/>
        <w:tab w:val="clear" w:pos="4253"/>
      </w:tabs>
      <w:ind w:left="851"/>
    </w:pPr>
  </w:style>
  <w:style w:type="paragraph" w:customStyle="1" w:styleId="Background">
    <w:name w:val="Background"/>
    <w:basedOn w:val="Body1"/>
    <w:pPr>
      <w:numPr>
        <w:numId w:val="20"/>
      </w:numPr>
    </w:pPr>
  </w:style>
  <w:style w:type="paragraph" w:customStyle="1" w:styleId="Body2">
    <w:name w:val="Body 2"/>
    <w:basedOn w:val="Body1"/>
  </w:style>
  <w:style w:type="paragraph" w:customStyle="1" w:styleId="Body3">
    <w:name w:val="Body 3"/>
    <w:basedOn w:val="Body2"/>
    <w:pPr>
      <w:ind w:left="1843"/>
    </w:pPr>
  </w:style>
  <w:style w:type="paragraph" w:customStyle="1" w:styleId="Body4">
    <w:name w:val="Body 4"/>
    <w:basedOn w:val="Body3"/>
    <w:pPr>
      <w:ind w:left="3119"/>
    </w:pPr>
  </w:style>
  <w:style w:type="paragraph" w:customStyle="1" w:styleId="Body5">
    <w:name w:val="Body 5"/>
    <w:basedOn w:val="Body3"/>
    <w:pPr>
      <w:ind w:left="3119"/>
    </w:pPr>
  </w:style>
  <w:style w:type="paragraph" w:customStyle="1" w:styleId="Bullet1">
    <w:name w:val="Bullet 1"/>
    <w:basedOn w:val="Body1"/>
    <w:pPr>
      <w:numPr>
        <w:numId w:val="21"/>
      </w:numPr>
    </w:pPr>
  </w:style>
  <w:style w:type="paragraph" w:customStyle="1" w:styleId="Bullet2">
    <w:name w:val="Bullet 2"/>
    <w:basedOn w:val="Body2"/>
    <w:pPr>
      <w:numPr>
        <w:ilvl w:val="1"/>
        <w:numId w:val="21"/>
      </w:numPr>
    </w:pPr>
  </w:style>
  <w:style w:type="paragraph" w:customStyle="1" w:styleId="Bullet3">
    <w:name w:val="Bullet 3"/>
    <w:basedOn w:val="Body3"/>
    <w:pPr>
      <w:numPr>
        <w:ilvl w:val="2"/>
        <w:numId w:val="21"/>
      </w:numPr>
    </w:pPr>
  </w:style>
  <w:style w:type="character" w:customStyle="1" w:styleId="CrossReference">
    <w:name w:val="Cross Reference"/>
    <w:rPr>
      <w:b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</w:tabs>
    </w:pPr>
    <w:rPr>
      <w:noProof/>
      <w:sz w:val="16"/>
    </w:rPr>
  </w:style>
  <w:style w:type="character" w:styleId="FootnoteReference">
    <w:name w:val="footnote reference"/>
    <w:semiHidden/>
    <w:rPr>
      <w:rFonts w:ascii="Tahoma" w:hAnsi="Tahoma"/>
      <w:b/>
      <w:color w:val="auto"/>
      <w:sz w:val="20"/>
      <w:u w:val="none"/>
      <w:vertAlign w:val="superscript"/>
    </w:rPr>
  </w:style>
  <w:style w:type="paragraph" w:styleId="FootnoteText">
    <w:name w:val="footnote text"/>
    <w:basedOn w:val="Normal"/>
    <w:semiHidden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paragraph" w:styleId="Header">
    <w:name w:val="header"/>
    <w:aliases w:val="h,B&amp;B Header"/>
    <w:basedOn w:val="Normal"/>
    <w:link w:val="HeaderChar"/>
    <w:uiPriority w:val="99"/>
    <w:semiHidden/>
    <w:pPr>
      <w:tabs>
        <w:tab w:val="center" w:pos="4536"/>
        <w:tab w:val="right" w:pos="9072"/>
      </w:tabs>
    </w:pPr>
    <w:rPr>
      <w:noProof/>
      <w:sz w:val="16"/>
    </w:rPr>
  </w:style>
  <w:style w:type="paragraph" w:customStyle="1" w:styleId="Level1">
    <w:name w:val="Level 1"/>
    <w:basedOn w:val="Body1"/>
    <w:uiPriority w:val="99"/>
    <w:pPr>
      <w:ind w:left="0"/>
      <w:outlineLvl w:val="0"/>
    </w:pPr>
  </w:style>
  <w:style w:type="character" w:customStyle="1" w:styleId="Level1asHeadingtext">
    <w:name w:val="Level 1 as Heading (text)"/>
    <w:rPr>
      <w:b/>
    </w:rPr>
  </w:style>
  <w:style w:type="paragraph" w:customStyle="1" w:styleId="Level2">
    <w:name w:val="Level 2"/>
    <w:basedOn w:val="Body2"/>
    <w:pPr>
      <w:numPr>
        <w:ilvl w:val="1"/>
        <w:numId w:val="64"/>
      </w:numPr>
      <w:outlineLvl w:val="1"/>
    </w:pPr>
  </w:style>
  <w:style w:type="character" w:customStyle="1" w:styleId="Level2asHeadingtext">
    <w:name w:val="Level 2 as Heading (text)"/>
    <w:rPr>
      <w:b/>
    </w:rPr>
  </w:style>
  <w:style w:type="paragraph" w:customStyle="1" w:styleId="Level3">
    <w:name w:val="Level 3"/>
    <w:basedOn w:val="Body3"/>
    <w:pPr>
      <w:numPr>
        <w:ilvl w:val="2"/>
        <w:numId w:val="64"/>
      </w:numPr>
      <w:outlineLvl w:val="2"/>
    </w:pPr>
  </w:style>
  <w:style w:type="character" w:customStyle="1" w:styleId="Level3asHeadingtext">
    <w:name w:val="Level 3 as Heading (text)"/>
    <w:rPr>
      <w:b/>
    </w:rPr>
  </w:style>
  <w:style w:type="paragraph" w:customStyle="1" w:styleId="Level4">
    <w:name w:val="Level 4"/>
    <w:basedOn w:val="Body4"/>
    <w:pPr>
      <w:numPr>
        <w:ilvl w:val="3"/>
        <w:numId w:val="64"/>
      </w:numPr>
      <w:outlineLvl w:val="3"/>
    </w:pPr>
  </w:style>
  <w:style w:type="paragraph" w:customStyle="1" w:styleId="Level5">
    <w:name w:val="Level 5"/>
    <w:basedOn w:val="Body5"/>
    <w:pPr>
      <w:numPr>
        <w:ilvl w:val="4"/>
        <w:numId w:val="64"/>
      </w:numPr>
      <w:outlineLvl w:val="4"/>
    </w:pPr>
  </w:style>
  <w:style w:type="character" w:styleId="PageNumber">
    <w:name w:val="page number"/>
    <w:semiHidden/>
    <w:rPr>
      <w:sz w:val="16"/>
    </w:rPr>
  </w:style>
  <w:style w:type="paragraph" w:customStyle="1" w:styleId="Parties">
    <w:name w:val="Parties"/>
    <w:basedOn w:val="Body1"/>
    <w:pPr>
      <w:numPr>
        <w:numId w:val="22"/>
      </w:numPr>
    </w:pPr>
  </w:style>
  <w:style w:type="paragraph" w:customStyle="1" w:styleId="Rule1">
    <w:name w:val="Rule 1"/>
    <w:basedOn w:val="Body"/>
    <w:semiHidden/>
    <w:pPr>
      <w:keepNext/>
      <w:numPr>
        <w:numId w:val="23"/>
      </w:numPr>
      <w:tabs>
        <w:tab w:val="clear" w:pos="851"/>
        <w:tab w:val="clear" w:pos="1843"/>
        <w:tab w:val="clear" w:pos="3119"/>
        <w:tab w:val="clear" w:pos="4253"/>
      </w:tabs>
    </w:pPr>
    <w:rPr>
      <w:b/>
    </w:rPr>
  </w:style>
  <w:style w:type="paragraph" w:customStyle="1" w:styleId="Rule2">
    <w:name w:val="Rule 2"/>
    <w:basedOn w:val="Body2"/>
    <w:semiHidden/>
    <w:pPr>
      <w:numPr>
        <w:ilvl w:val="1"/>
        <w:numId w:val="23"/>
      </w:numPr>
    </w:pPr>
  </w:style>
  <w:style w:type="paragraph" w:customStyle="1" w:styleId="Rule3">
    <w:name w:val="Rule 3"/>
    <w:basedOn w:val="Body3"/>
    <w:semiHidden/>
    <w:pPr>
      <w:numPr>
        <w:ilvl w:val="2"/>
        <w:numId w:val="23"/>
      </w:numPr>
    </w:pPr>
  </w:style>
  <w:style w:type="paragraph" w:customStyle="1" w:styleId="Rule4">
    <w:name w:val="Rule 4"/>
    <w:basedOn w:val="Body4"/>
    <w:semiHidden/>
    <w:pPr>
      <w:numPr>
        <w:ilvl w:val="3"/>
        <w:numId w:val="23"/>
      </w:numPr>
    </w:pPr>
  </w:style>
  <w:style w:type="paragraph" w:customStyle="1" w:styleId="Rule5">
    <w:name w:val="Rule 5"/>
    <w:basedOn w:val="Body5"/>
    <w:semiHidden/>
    <w:pPr>
      <w:numPr>
        <w:ilvl w:val="4"/>
        <w:numId w:val="23"/>
      </w:numPr>
    </w:pPr>
  </w:style>
  <w:style w:type="paragraph" w:customStyle="1" w:styleId="Schedule">
    <w:name w:val="Schedule"/>
    <w:basedOn w:val="Normal"/>
    <w:semiHidden/>
    <w:pPr>
      <w:keepNext/>
      <w:numPr>
        <w:numId w:val="24"/>
      </w:numPr>
      <w:tabs>
        <w:tab w:val="clear" w:pos="0"/>
      </w:tabs>
      <w:spacing w:after="240"/>
      <w:ind w:left="-567"/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pPr>
      <w:keepNext/>
      <w:tabs>
        <w:tab w:val="clear" w:pos="851"/>
        <w:tab w:val="clear" w:pos="1843"/>
        <w:tab w:val="clear" w:pos="3119"/>
        <w:tab w:val="clear" w:pos="4253"/>
      </w:tabs>
      <w:spacing w:after="480" w:line="240" w:lineRule="auto"/>
      <w:jc w:val="center"/>
    </w:pPr>
    <w:rPr>
      <w:b/>
    </w:rPr>
  </w:style>
  <w:style w:type="paragraph" w:customStyle="1" w:styleId="aBankingDefinition">
    <w:name w:val="(a) Banking Definition"/>
    <w:basedOn w:val="Body"/>
    <w:pPr>
      <w:numPr>
        <w:numId w:val="25"/>
      </w:numPr>
      <w:tabs>
        <w:tab w:val="clear" w:pos="851"/>
        <w:tab w:val="clear" w:pos="3119"/>
        <w:tab w:val="clear" w:pos="4253"/>
      </w:tabs>
    </w:pPr>
  </w:style>
  <w:style w:type="paragraph" w:customStyle="1" w:styleId="Sideheading">
    <w:name w:val="Sideheading"/>
    <w:basedOn w:val="Body"/>
    <w:pPr>
      <w:tabs>
        <w:tab w:val="clear" w:pos="851"/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pPr>
      <w:numPr>
        <w:ilvl w:val="1"/>
      </w:numPr>
    </w:pPr>
  </w:style>
  <w:style w:type="paragraph" w:styleId="TOC1">
    <w:name w:val="toc 1"/>
    <w:basedOn w:val="Body"/>
    <w:next w:val="Normal"/>
    <w:semiHidden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caps/>
      <w:noProof/>
    </w:rPr>
  </w:style>
  <w:style w:type="paragraph" w:styleId="TOC2">
    <w:name w:val="toc 2"/>
    <w:basedOn w:val="Body"/>
    <w:next w:val="Normal"/>
    <w:semiHidden/>
    <w:pPr>
      <w:tabs>
        <w:tab w:val="clear" w:pos="1843"/>
        <w:tab w:val="clear" w:pos="3119"/>
        <w:tab w:val="clear" w:pos="4253"/>
        <w:tab w:val="left" w:pos="1680"/>
        <w:tab w:val="right" w:leader="dot" w:pos="9072"/>
      </w:tabs>
      <w:spacing w:after="60" w:line="240" w:lineRule="auto"/>
      <w:ind w:left="1680" w:right="851" w:hanging="829"/>
    </w:pPr>
    <w:rPr>
      <w:noProof/>
    </w:rPr>
  </w:style>
  <w:style w:type="paragraph" w:styleId="TOC3">
    <w:name w:val="toc 3"/>
    <w:basedOn w:val="Body"/>
    <w:next w:val="Normal"/>
    <w:semiHidden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noProof/>
    </w:rPr>
  </w:style>
  <w:style w:type="paragraph" w:styleId="TOC4">
    <w:name w:val="toc 4"/>
    <w:basedOn w:val="Body"/>
    <w:next w:val="Normal"/>
    <w:semiHidden/>
    <w:pPr>
      <w:keepNext/>
      <w:tabs>
        <w:tab w:val="clear" w:pos="1843"/>
        <w:tab w:val="clear" w:pos="3119"/>
        <w:tab w:val="clear" w:pos="4253"/>
      </w:tabs>
      <w:spacing w:after="60" w:line="240" w:lineRule="auto"/>
      <w:ind w:right="851"/>
    </w:pPr>
    <w:rPr>
      <w:b/>
      <w:noProof/>
    </w:rPr>
  </w:style>
  <w:style w:type="paragraph" w:styleId="TOC5">
    <w:name w:val="toc 5"/>
    <w:basedOn w:val="TOC1"/>
    <w:next w:val="Normal"/>
    <w:semiHidden/>
    <w:pPr>
      <w:tabs>
        <w:tab w:val="clear" w:pos="851"/>
      </w:tabs>
      <w:ind w:firstLine="0"/>
    </w:pPr>
    <w:rPr>
      <w:caps w:val="0"/>
    </w:rPr>
  </w:style>
  <w:style w:type="paragraph" w:styleId="TOC6">
    <w:name w:val="toc 6"/>
    <w:basedOn w:val="Normal"/>
    <w:next w:val="Normal"/>
    <w:semiHidden/>
    <w:pPr>
      <w:tabs>
        <w:tab w:val="right" w:leader="dot" w:pos="9072"/>
      </w:tabs>
      <w:ind w:left="2835" w:right="851" w:hanging="1134"/>
    </w:pPr>
    <w:rPr>
      <w:noProof/>
    </w:rPr>
  </w:style>
  <w:style w:type="paragraph" w:customStyle="1" w:styleId="a">
    <w:basedOn w:val="Normal"/>
    <w:pPr>
      <w:spacing w:after="120" w:line="240" w:lineRule="exact"/>
      <w:jc w:val="left"/>
    </w:pPr>
    <w:rPr>
      <w:lang w:val="en-US" w:eastAsia="en-US"/>
    </w:rPr>
  </w:style>
  <w:style w:type="paragraph" w:customStyle="1" w:styleId="CharCharCharCharChar">
    <w:name w:val="Char Char Char Char Char"/>
    <w:basedOn w:val="Normal"/>
    <w:pPr>
      <w:spacing w:after="120" w:line="240" w:lineRule="exact"/>
      <w:jc w:val="left"/>
    </w:pPr>
    <w:rPr>
      <w:lang w:val="en-US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BodyChar">
    <w:name w:val="Body Char"/>
    <w:link w:val="Body"/>
    <w:rPr>
      <w:rFonts w:ascii="Verdana" w:hAnsi="Verdana"/>
      <w:lang w:val="en-GB" w:eastAsia="en-GB" w:bidi="ar-SA"/>
    </w:rPr>
  </w:style>
  <w:style w:type="paragraph" w:customStyle="1" w:styleId="afterhead3">
    <w:name w:val="afterhead3"/>
    <w:basedOn w:val="Normal"/>
    <w:pPr>
      <w:ind w:left="2880"/>
    </w:pPr>
    <w:rPr>
      <w:rFonts w:ascii="Arial" w:hAnsi="Arial"/>
      <w:sz w:val="22"/>
      <w:lang w:eastAsia="en-US"/>
    </w:rPr>
  </w:style>
  <w:style w:type="paragraph" w:styleId="ListBullet">
    <w:name w:val="List Bullet"/>
    <w:basedOn w:val="Normal"/>
    <w:pPr>
      <w:tabs>
        <w:tab w:val="left" w:pos="284"/>
        <w:tab w:val="num" w:pos="360"/>
      </w:tabs>
      <w:ind w:left="284" w:hanging="284"/>
      <w:jc w:val="left"/>
    </w:pPr>
    <w:rPr>
      <w:rFonts w:ascii="Times New Roman" w:hAnsi="Times New Roman"/>
    </w:rPr>
  </w:style>
  <w:style w:type="paragraph" w:styleId="ListBullet2">
    <w:name w:val="List Bullet 2"/>
    <w:basedOn w:val="Normal"/>
    <w:pPr>
      <w:tabs>
        <w:tab w:val="left" w:pos="284"/>
        <w:tab w:val="num" w:pos="643"/>
      </w:tabs>
      <w:ind w:left="284" w:hanging="284"/>
      <w:jc w:val="left"/>
    </w:pPr>
    <w:rPr>
      <w:rFonts w:ascii="Times New Roman" w:hAnsi="Times New Roman"/>
    </w:rPr>
  </w:style>
  <w:style w:type="character" w:styleId="Hyperlink">
    <w:name w:val="Hyperlink"/>
    <w:rPr>
      <w:rFonts w:ascii="Times New Roman" w:hAnsi="Times New Roman"/>
      <w:color w:val="0000FF"/>
      <w:sz w:val="20"/>
      <w:u w:val="single"/>
    </w:rPr>
  </w:style>
  <w:style w:type="character" w:customStyle="1" w:styleId="DeltaViewInsertion">
    <w:name w:val="DeltaView Insertion"/>
    <w:rPr>
      <w:color w:val="0000FF"/>
      <w:spacing w:val="0"/>
      <w:u w:val="double"/>
    </w:rPr>
  </w:style>
  <w:style w:type="paragraph" w:styleId="BodyText">
    <w:name w:val="Body Text"/>
    <w:basedOn w:val="Normal"/>
    <w:pPr>
      <w:spacing w:after="120"/>
    </w:pPr>
  </w:style>
  <w:style w:type="paragraph" w:customStyle="1" w:styleId="1">
    <w:name w:val="1"/>
    <w:basedOn w:val="Body"/>
  </w:style>
  <w:style w:type="paragraph" w:customStyle="1" w:styleId="HLegal1Head">
    <w:name w:val="HLegal 1 Head"/>
    <w:basedOn w:val="Body"/>
    <w:pPr>
      <w:keepNext/>
      <w:tabs>
        <w:tab w:val="clear" w:pos="851"/>
        <w:tab w:val="clear" w:pos="1843"/>
        <w:tab w:val="clear" w:pos="3119"/>
        <w:tab w:val="clear" w:pos="4253"/>
        <w:tab w:val="num" w:pos="720"/>
      </w:tabs>
      <w:spacing w:line="240" w:lineRule="auto"/>
      <w:ind w:left="720" w:hanging="720"/>
    </w:pPr>
    <w:rPr>
      <w:rFonts w:ascii="Arial" w:hAnsi="Arial"/>
      <w:b/>
      <w:lang w:eastAsia="en-US"/>
    </w:rPr>
  </w:style>
  <w:style w:type="paragraph" w:customStyle="1" w:styleId="HLegal2">
    <w:name w:val="HLegal 2"/>
    <w:basedOn w:val="Body"/>
    <w:pPr>
      <w:tabs>
        <w:tab w:val="clear" w:pos="851"/>
        <w:tab w:val="clear" w:pos="1843"/>
        <w:tab w:val="clear" w:pos="3119"/>
        <w:tab w:val="clear" w:pos="4253"/>
        <w:tab w:val="num" w:pos="720"/>
      </w:tabs>
      <w:spacing w:line="240" w:lineRule="auto"/>
      <w:ind w:left="720" w:hanging="720"/>
    </w:pPr>
    <w:rPr>
      <w:rFonts w:ascii="Arial" w:hAnsi="Arial"/>
      <w:lang w:eastAsia="en-US"/>
    </w:rPr>
  </w:style>
  <w:style w:type="paragraph" w:customStyle="1" w:styleId="HLegal3">
    <w:name w:val="HLegal 3"/>
    <w:basedOn w:val="Body"/>
    <w:pPr>
      <w:tabs>
        <w:tab w:val="clear" w:pos="851"/>
        <w:tab w:val="clear" w:pos="1843"/>
        <w:tab w:val="clear" w:pos="3119"/>
        <w:tab w:val="clear" w:pos="4253"/>
        <w:tab w:val="num" w:pos="1440"/>
      </w:tabs>
      <w:spacing w:line="240" w:lineRule="auto"/>
      <w:ind w:left="1440" w:hanging="720"/>
    </w:pPr>
    <w:rPr>
      <w:rFonts w:ascii="Arial" w:hAnsi="Arial"/>
      <w:lang w:eastAsia="en-US"/>
    </w:rPr>
  </w:style>
  <w:style w:type="paragraph" w:customStyle="1" w:styleId="HLegal4">
    <w:name w:val="HLegal 4"/>
    <w:basedOn w:val="Body"/>
    <w:pPr>
      <w:tabs>
        <w:tab w:val="clear" w:pos="851"/>
        <w:tab w:val="clear" w:pos="1843"/>
        <w:tab w:val="clear" w:pos="3119"/>
        <w:tab w:val="clear" w:pos="4253"/>
        <w:tab w:val="num" w:pos="2160"/>
      </w:tabs>
      <w:spacing w:line="240" w:lineRule="auto"/>
      <w:ind w:left="2160" w:hanging="720"/>
    </w:pPr>
    <w:rPr>
      <w:rFonts w:ascii="Arial" w:hAnsi="Arial"/>
      <w:lang w:eastAsia="en-US"/>
    </w:rPr>
  </w:style>
  <w:style w:type="paragraph" w:customStyle="1" w:styleId="HLegal5">
    <w:name w:val="HLegal 5"/>
    <w:basedOn w:val="Body"/>
    <w:pPr>
      <w:tabs>
        <w:tab w:val="clear" w:pos="851"/>
        <w:tab w:val="clear" w:pos="1843"/>
        <w:tab w:val="clear" w:pos="3119"/>
        <w:tab w:val="clear" w:pos="4253"/>
        <w:tab w:val="num" w:pos="2880"/>
      </w:tabs>
      <w:spacing w:line="240" w:lineRule="auto"/>
      <w:ind w:left="2880" w:hanging="720"/>
    </w:pPr>
    <w:rPr>
      <w:rFonts w:ascii="Arial" w:hAnsi="Arial"/>
      <w:lang w:eastAsia="en-US"/>
    </w:rPr>
  </w:style>
  <w:style w:type="paragraph" w:customStyle="1" w:styleId="HLegal6">
    <w:name w:val="HLegal 6"/>
    <w:basedOn w:val="Body"/>
    <w:pPr>
      <w:numPr>
        <w:ilvl w:val="5"/>
        <w:numId w:val="16"/>
      </w:numPr>
      <w:tabs>
        <w:tab w:val="clear" w:pos="851"/>
        <w:tab w:val="clear" w:pos="1843"/>
        <w:tab w:val="clear" w:pos="3119"/>
        <w:tab w:val="clear" w:pos="4253"/>
      </w:tabs>
      <w:spacing w:line="240" w:lineRule="auto"/>
    </w:pPr>
    <w:rPr>
      <w:rFonts w:ascii="Arial" w:hAnsi="Arial"/>
      <w:lang w:eastAsia="en-US"/>
    </w:rPr>
  </w:style>
  <w:style w:type="paragraph" w:customStyle="1" w:styleId="HLegal7">
    <w:name w:val="HLegal 7"/>
    <w:basedOn w:val="Body"/>
    <w:pPr>
      <w:numPr>
        <w:ilvl w:val="6"/>
        <w:numId w:val="16"/>
      </w:numPr>
      <w:tabs>
        <w:tab w:val="clear" w:pos="851"/>
        <w:tab w:val="clear" w:pos="1843"/>
        <w:tab w:val="clear" w:pos="3119"/>
        <w:tab w:val="clear" w:pos="4253"/>
      </w:tabs>
      <w:spacing w:line="240" w:lineRule="auto"/>
    </w:pPr>
    <w:rPr>
      <w:rFonts w:ascii="Arial" w:hAnsi="Arial"/>
      <w:lang w:eastAsia="en-US"/>
    </w:rPr>
  </w:style>
  <w:style w:type="paragraph" w:customStyle="1" w:styleId="HLegal8">
    <w:name w:val="HLegal 8"/>
    <w:basedOn w:val="Body"/>
    <w:pPr>
      <w:numPr>
        <w:ilvl w:val="7"/>
        <w:numId w:val="16"/>
      </w:numPr>
      <w:tabs>
        <w:tab w:val="clear" w:pos="851"/>
        <w:tab w:val="clear" w:pos="1843"/>
        <w:tab w:val="clear" w:pos="3119"/>
        <w:tab w:val="clear" w:pos="4253"/>
      </w:tabs>
      <w:spacing w:line="240" w:lineRule="auto"/>
    </w:pPr>
    <w:rPr>
      <w:rFonts w:ascii="Arial" w:hAnsi="Arial"/>
      <w:lang w:eastAsia="en-US"/>
    </w:rPr>
  </w:style>
  <w:style w:type="paragraph" w:customStyle="1" w:styleId="BodyText0">
    <w:name w:val="#Body Text"/>
    <w:basedOn w:val="Normal"/>
    <w:pPr>
      <w:jc w:val="left"/>
    </w:pPr>
    <w:rPr>
      <w:rFonts w:ascii="Arial Bold" w:hAnsi="Arial Bold"/>
      <w:b/>
      <w:sz w:val="22"/>
      <w:lang w:eastAsia="en-US"/>
    </w:rPr>
  </w:style>
  <w:style w:type="paragraph" w:styleId="BodyTextIndent3">
    <w:name w:val="Body Text Indent 3"/>
    <w:basedOn w:val="Normal"/>
    <w:pPr>
      <w:ind w:left="720" w:hanging="720"/>
    </w:pPr>
    <w:rPr>
      <w:rFonts w:ascii="Arial" w:hAnsi="Arial"/>
      <w:sz w:val="22"/>
      <w:lang w:eastAsia="en-US"/>
    </w:rPr>
  </w:style>
  <w:style w:type="paragraph" w:styleId="BodyText3">
    <w:name w:val="Body Text 3"/>
    <w:basedOn w:val="Normal"/>
    <w:rPr>
      <w:rFonts w:ascii="Arial" w:hAnsi="Arial"/>
      <w:i/>
      <w:iCs/>
      <w:sz w:val="22"/>
      <w:lang w:eastAsia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pPr>
      <w:spacing w:after="480"/>
      <w:jc w:val="center"/>
    </w:pPr>
    <w:rPr>
      <w:b/>
      <w:caps/>
    </w:rPr>
  </w:style>
  <w:style w:type="paragraph" w:styleId="NormalIndent">
    <w:name w:val="Normal Indent"/>
    <w:basedOn w:val="Normal"/>
    <w:pPr>
      <w:spacing w:after="240"/>
    </w:pPr>
  </w:style>
  <w:style w:type="paragraph" w:customStyle="1" w:styleId="ParaHeading">
    <w:name w:val="ParaHeading"/>
    <w:basedOn w:val="BodyText"/>
    <w:next w:val="BodyText"/>
    <w:pPr>
      <w:keepNext/>
      <w:spacing w:after="240"/>
    </w:pPr>
    <w:rPr>
      <w:b/>
    </w:rPr>
  </w:style>
  <w:style w:type="paragraph" w:customStyle="1" w:styleId="A0">
    <w:name w:val="A"/>
    <w:basedOn w:val="BodyText"/>
    <w:pPr>
      <w:spacing w:after="240"/>
      <w:ind w:left="1872" w:hanging="432"/>
    </w:pPr>
  </w:style>
  <w:style w:type="paragraph" w:customStyle="1" w:styleId="Sealing">
    <w:name w:val="Sealing"/>
    <w:basedOn w:val="BodyText"/>
    <w:pPr>
      <w:keepLines/>
      <w:tabs>
        <w:tab w:val="left" w:pos="1728"/>
        <w:tab w:val="left" w:pos="4320"/>
      </w:tabs>
      <w:spacing w:after="480"/>
    </w:pPr>
  </w:style>
  <w:style w:type="paragraph" w:styleId="ListBullet3">
    <w:name w:val="List Bullet 3"/>
    <w:basedOn w:val="Normal"/>
    <w:pPr>
      <w:tabs>
        <w:tab w:val="num" w:pos="851"/>
      </w:tabs>
      <w:ind w:left="851" w:hanging="851"/>
    </w:pPr>
  </w:style>
  <w:style w:type="paragraph" w:styleId="Salutation">
    <w:name w:val="Salutation"/>
    <w:basedOn w:val="BodyText"/>
    <w:next w:val="Normal"/>
    <w:pPr>
      <w:spacing w:after="240"/>
    </w:pPr>
  </w:style>
  <w:style w:type="paragraph" w:styleId="Signature">
    <w:name w:val="Signature"/>
    <w:basedOn w:val="Normal"/>
    <w:pPr>
      <w:ind w:left="4320"/>
    </w:pPr>
  </w:style>
  <w:style w:type="paragraph" w:customStyle="1" w:styleId="MarginalNote">
    <w:name w:val="Marginal Note"/>
    <w:basedOn w:val="BodyText"/>
    <w:next w:val="BodyText"/>
    <w:pPr>
      <w:keepNext/>
      <w:keepLines/>
      <w:framePr w:w="1152" w:hSpace="144" w:wrap="around" w:vAnchor="text" w:hAnchor="page" w:y="1"/>
      <w:spacing w:before="40" w:after="240" w:line="180" w:lineRule="exact"/>
    </w:pPr>
    <w:rPr>
      <w:b/>
      <w:sz w:val="16"/>
    </w:rPr>
  </w:style>
  <w:style w:type="paragraph" w:styleId="Closing">
    <w:name w:val="Closing"/>
    <w:basedOn w:val="BodyText"/>
    <w:pPr>
      <w:spacing w:after="240"/>
      <w:ind w:left="4320"/>
    </w:pPr>
  </w:style>
  <w:style w:type="paragraph" w:styleId="ListBullet4">
    <w:name w:val="List Bullet 4"/>
    <w:basedOn w:val="Normal"/>
    <w:pPr>
      <w:tabs>
        <w:tab w:val="num" w:pos="851"/>
      </w:tabs>
      <w:ind w:left="851" w:hanging="851"/>
    </w:pPr>
  </w:style>
  <w:style w:type="paragraph" w:styleId="E-mailSignature">
    <w:name w:val="E-mail Signature"/>
    <w:basedOn w:val="Normal"/>
  </w:style>
  <w:style w:type="character" w:styleId="Emphasis">
    <w:name w:val="Emphasis"/>
    <w:qFormat/>
    <w:rPr>
      <w:rFonts w:ascii="Times New Roman" w:hAnsi="Times New Roman"/>
      <w:b/>
      <w:i/>
      <w:iCs/>
      <w:sz w:val="24"/>
    </w:rPr>
  </w:style>
  <w:style w:type="paragraph" w:styleId="EnvelopeAddress">
    <w:name w:val="envelope address"/>
    <w:basedOn w:val="Normal"/>
    <w:pPr>
      <w:framePr w:w="7921" w:h="2552" w:hRule="exact" w:hSpace="181" w:vSpace="181" w:wrap="around" w:vAnchor="page" w:hAnchor="page" w:x="4322" w:y="2881"/>
    </w:pPr>
    <w:rPr>
      <w:rFonts w:cs="Arial"/>
    </w:rPr>
  </w:style>
  <w:style w:type="paragraph" w:styleId="EnvelopeReturn">
    <w:name w:val="envelope return"/>
    <w:basedOn w:val="Normal"/>
    <w:rPr>
      <w:rFonts w:cs="Arial"/>
    </w:rPr>
  </w:style>
  <w:style w:type="character" w:styleId="FollowedHyperlink">
    <w:name w:val="FollowedHyperlink"/>
    <w:rPr>
      <w:rFonts w:ascii="Times New Roman" w:hAnsi="Times New Roman"/>
      <w:color w:val="800080"/>
      <w:u w:val="single"/>
    </w:rPr>
  </w:style>
  <w:style w:type="paragraph" w:styleId="List">
    <w:name w:val="List"/>
    <w:basedOn w:val="Normal"/>
    <w:pPr>
      <w:tabs>
        <w:tab w:val="num" w:pos="1051"/>
      </w:tabs>
      <w:ind w:left="1051" w:hanging="851"/>
    </w:pPr>
  </w:style>
  <w:style w:type="paragraph" w:styleId="List2">
    <w:name w:val="List 2"/>
    <w:basedOn w:val="Normal"/>
    <w:pPr>
      <w:tabs>
        <w:tab w:val="num" w:pos="1051"/>
      </w:tabs>
      <w:ind w:left="1051" w:hanging="851"/>
    </w:pPr>
  </w:style>
  <w:style w:type="paragraph" w:styleId="List3">
    <w:name w:val="List 3"/>
    <w:basedOn w:val="Normal"/>
    <w:pPr>
      <w:tabs>
        <w:tab w:val="num" w:pos="851"/>
      </w:tabs>
      <w:ind w:left="851" w:hanging="851"/>
    </w:pPr>
  </w:style>
  <w:style w:type="paragraph" w:styleId="List4">
    <w:name w:val="List 4"/>
    <w:basedOn w:val="Normal"/>
    <w:pPr>
      <w:tabs>
        <w:tab w:val="num" w:pos="851"/>
      </w:tabs>
      <w:ind w:left="851" w:hanging="851"/>
    </w:pPr>
  </w:style>
  <w:style w:type="paragraph" w:styleId="ListBullet5">
    <w:name w:val="List Bullet 5"/>
    <w:basedOn w:val="Normal"/>
    <w:pPr>
      <w:tabs>
        <w:tab w:val="num" w:pos="851"/>
      </w:tabs>
      <w:ind w:left="851" w:hanging="851"/>
    </w:pPr>
  </w:style>
  <w:style w:type="paragraph" w:customStyle="1" w:styleId="IndexHeading2">
    <w:name w:val="Index Heading 2"/>
    <w:basedOn w:val="IndexHeading"/>
    <w:pPr>
      <w:tabs>
        <w:tab w:val="right" w:pos="8280"/>
      </w:tabs>
      <w:jc w:val="left"/>
    </w:pPr>
  </w:style>
  <w:style w:type="paragraph" w:styleId="List5">
    <w:name w:val="List 5"/>
    <w:basedOn w:val="Normal"/>
    <w:pPr>
      <w:numPr>
        <w:numId w:val="10"/>
      </w:numPr>
      <w:ind w:left="1415" w:hanging="283"/>
    </w:pPr>
  </w:style>
  <w:style w:type="paragraph" w:customStyle="1" w:styleId="Address">
    <w:name w:val="Address"/>
    <w:basedOn w:val="BodyText"/>
    <w:pPr>
      <w:tabs>
        <w:tab w:val="num" w:pos="1492"/>
      </w:tabs>
      <w:spacing w:after="720" w:line="280" w:lineRule="exact"/>
      <w:ind w:left="1492" w:hanging="360"/>
    </w:pPr>
    <w:rPr>
      <w:noProof/>
    </w:rPr>
  </w:style>
  <w:style w:type="paragraph" w:styleId="Date">
    <w:name w:val="Date"/>
    <w:basedOn w:val="Normal"/>
    <w:pPr>
      <w:numPr>
        <w:ilvl w:val="1"/>
        <w:numId w:val="12"/>
      </w:numPr>
      <w:jc w:val="right"/>
    </w:pPr>
  </w:style>
  <w:style w:type="paragraph" w:customStyle="1" w:styleId="Label">
    <w:name w:val="Label"/>
    <w:basedOn w:val="BodyText"/>
    <w:pPr>
      <w:tabs>
        <w:tab w:val="num" w:pos="851"/>
      </w:tabs>
      <w:spacing w:before="240" w:line="280" w:lineRule="exact"/>
      <w:ind w:left="284" w:hanging="851"/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customStyle="1" w:styleId="FWRecital">
    <w:name w:val="FWRecital"/>
    <w:basedOn w:val="BodyText"/>
    <w:pPr>
      <w:tabs>
        <w:tab w:val="left" w:pos="720"/>
        <w:tab w:val="num" w:pos="851"/>
      </w:tabs>
      <w:spacing w:after="240"/>
      <w:ind w:left="851" w:hanging="851"/>
    </w:pPr>
  </w:style>
  <w:style w:type="paragraph" w:customStyle="1" w:styleId="FWBCont1">
    <w:name w:val="FWB Cont 1"/>
    <w:basedOn w:val="Normal"/>
    <w:pPr>
      <w:spacing w:after="240"/>
    </w:pPr>
  </w:style>
  <w:style w:type="paragraph" w:customStyle="1" w:styleId="FsTable">
    <w:name w:val="FsTable"/>
    <w:basedOn w:val="BodyText"/>
    <w:pPr>
      <w:spacing w:before="120"/>
      <w:jc w:val="left"/>
    </w:pPr>
  </w:style>
  <w:style w:type="paragraph" w:customStyle="1" w:styleId="FsTableHeading">
    <w:name w:val="FsTableHeading"/>
    <w:basedOn w:val="BodyText"/>
    <w:next w:val="FsTable"/>
    <w:pPr>
      <w:keepNext/>
      <w:keepLines/>
      <w:spacing w:before="120"/>
      <w:jc w:val="left"/>
    </w:pPr>
    <w:rPr>
      <w:b/>
    </w:rPr>
  </w:style>
  <w:style w:type="paragraph" w:customStyle="1" w:styleId="FWBCont2">
    <w:name w:val="FWB Cont 2"/>
    <w:basedOn w:val="FWBCont1"/>
  </w:style>
  <w:style w:type="paragraph" w:customStyle="1" w:styleId="FWBCont3">
    <w:name w:val="FWB Cont 3"/>
    <w:basedOn w:val="FWBCont2"/>
    <w:pPr>
      <w:ind w:left="720"/>
    </w:pPr>
  </w:style>
  <w:style w:type="paragraph" w:customStyle="1" w:styleId="FWBCont4">
    <w:name w:val="FWB Cont 4"/>
    <w:basedOn w:val="FWBCont3"/>
    <w:pPr>
      <w:ind w:left="1440"/>
    </w:pPr>
  </w:style>
  <w:style w:type="paragraph" w:customStyle="1" w:styleId="FWBCont5">
    <w:name w:val="FWB Cont 5"/>
    <w:basedOn w:val="FWBCont4"/>
    <w:pPr>
      <w:ind w:left="2160"/>
    </w:pPr>
  </w:style>
  <w:style w:type="paragraph" w:customStyle="1" w:styleId="FWBCont6">
    <w:name w:val="FWB Cont 6"/>
    <w:basedOn w:val="FWBCont5"/>
    <w:pPr>
      <w:ind w:left="2880"/>
    </w:pPr>
  </w:style>
  <w:style w:type="paragraph" w:customStyle="1" w:styleId="FWBCont7">
    <w:name w:val="FWB Cont 7"/>
    <w:basedOn w:val="FWBCont6"/>
    <w:pPr>
      <w:ind w:left="3600"/>
    </w:pPr>
  </w:style>
  <w:style w:type="paragraph" w:customStyle="1" w:styleId="FWBCont8">
    <w:name w:val="FWB Cont 8"/>
    <w:basedOn w:val="FWBCont7"/>
    <w:pPr>
      <w:tabs>
        <w:tab w:val="num" w:pos="851"/>
      </w:tabs>
      <w:ind w:left="4321"/>
    </w:pPr>
  </w:style>
  <w:style w:type="paragraph" w:customStyle="1" w:styleId="FWBL1">
    <w:name w:val="FWB_L1"/>
    <w:basedOn w:val="Normal"/>
    <w:next w:val="FWBL2"/>
    <w:pPr>
      <w:keepNext/>
      <w:keepLines/>
      <w:numPr>
        <w:numId w:val="67"/>
      </w:numPr>
      <w:tabs>
        <w:tab w:val="clear" w:pos="360"/>
        <w:tab w:val="num" w:pos="720"/>
      </w:tabs>
      <w:spacing w:after="240"/>
      <w:ind w:left="0" w:firstLine="0"/>
      <w:outlineLvl w:val="0"/>
    </w:pPr>
    <w:rPr>
      <w:b/>
      <w:smallCaps/>
    </w:rPr>
  </w:style>
  <w:style w:type="paragraph" w:customStyle="1" w:styleId="FWBL2">
    <w:name w:val="FWB_L2"/>
    <w:basedOn w:val="FWBL1"/>
    <w:pPr>
      <w:keepNext w:val="0"/>
      <w:keepLines w:val="0"/>
      <w:numPr>
        <w:numId w:val="68"/>
      </w:numPr>
      <w:tabs>
        <w:tab w:val="clear" w:pos="360"/>
        <w:tab w:val="num" w:pos="720"/>
      </w:tabs>
      <w:ind w:left="0" w:firstLine="0"/>
      <w:outlineLvl w:val="9"/>
    </w:pPr>
    <w:rPr>
      <w:b w:val="0"/>
      <w:smallCaps w:val="0"/>
    </w:rPr>
  </w:style>
  <w:style w:type="paragraph" w:customStyle="1" w:styleId="FWBL3">
    <w:name w:val="FWB_L3"/>
    <w:basedOn w:val="FWBL2"/>
    <w:pPr>
      <w:numPr>
        <w:ilvl w:val="1"/>
        <w:numId w:val="69"/>
      </w:numPr>
      <w:tabs>
        <w:tab w:val="clear" w:pos="1440"/>
        <w:tab w:val="num" w:pos="720"/>
      </w:tabs>
      <w:ind w:left="720" w:hanging="720"/>
    </w:pPr>
  </w:style>
  <w:style w:type="paragraph" w:customStyle="1" w:styleId="FWBL4">
    <w:name w:val="FWB_L4"/>
    <w:basedOn w:val="FWBL3"/>
    <w:pPr>
      <w:numPr>
        <w:ilvl w:val="0"/>
        <w:numId w:val="70"/>
      </w:numPr>
      <w:tabs>
        <w:tab w:val="clear" w:pos="1620"/>
        <w:tab w:val="num" w:pos="851"/>
        <w:tab w:val="num" w:pos="1440"/>
      </w:tabs>
      <w:ind w:left="1440" w:hanging="216"/>
    </w:pPr>
  </w:style>
  <w:style w:type="paragraph" w:customStyle="1" w:styleId="FWBL5">
    <w:name w:val="FWB_L5"/>
    <w:basedOn w:val="FWBL4"/>
    <w:pPr>
      <w:numPr>
        <w:ilvl w:val="4"/>
        <w:numId w:val="14"/>
      </w:numPr>
    </w:pPr>
  </w:style>
  <w:style w:type="paragraph" w:customStyle="1" w:styleId="FWBL6">
    <w:name w:val="FWB_L6"/>
    <w:basedOn w:val="FWBL5"/>
    <w:pPr>
      <w:numPr>
        <w:ilvl w:val="0"/>
        <w:numId w:val="0"/>
      </w:numPr>
      <w:tabs>
        <w:tab w:val="num" w:pos="1440"/>
      </w:tabs>
      <w:ind w:left="1152" w:hanging="1152"/>
    </w:pPr>
  </w:style>
  <w:style w:type="paragraph" w:customStyle="1" w:styleId="FWBL7">
    <w:name w:val="FWB_L7"/>
    <w:basedOn w:val="FWBL6"/>
    <w:pPr>
      <w:numPr>
        <w:numId w:val="15"/>
      </w:numPr>
      <w:ind w:hanging="720"/>
    </w:pPr>
  </w:style>
  <w:style w:type="paragraph" w:customStyle="1" w:styleId="FWBL8">
    <w:name w:val="FWB_L8"/>
    <w:basedOn w:val="FWBL7"/>
    <w:pPr>
      <w:numPr>
        <w:numId w:val="0"/>
      </w:numPr>
      <w:tabs>
        <w:tab w:val="num" w:pos="1440"/>
      </w:tabs>
      <w:ind w:left="1440" w:hanging="1440"/>
    </w:pPr>
  </w:style>
  <w:style w:type="character" w:customStyle="1" w:styleId="FsCrossOff">
    <w:name w:val="FsCrossOff"/>
    <w:basedOn w:val="DefaultParagraphFont"/>
  </w:style>
  <w:style w:type="character" w:customStyle="1" w:styleId="FsCrossOn">
    <w:name w:val="FsCrossOn"/>
    <w:rPr>
      <w:u w:val="dottedHeavy"/>
    </w:rPr>
  </w:style>
  <w:style w:type="character" w:customStyle="1" w:styleId="FsHidden">
    <w:name w:val="FsHidden"/>
    <w:rPr>
      <w:vanish/>
      <w:color w:val="FFFF00"/>
    </w:rPr>
  </w:style>
  <w:style w:type="paragraph" w:customStyle="1" w:styleId="FWParties">
    <w:name w:val="FWParties"/>
    <w:basedOn w:val="BodyText"/>
    <w:pPr>
      <w:tabs>
        <w:tab w:val="num" w:pos="851"/>
      </w:tabs>
      <w:spacing w:after="240"/>
      <w:ind w:left="851" w:hanging="851"/>
    </w:pPr>
  </w:style>
  <w:style w:type="paragraph" w:styleId="ListNumber">
    <w:name w:val="List Number"/>
    <w:basedOn w:val="Normal"/>
    <w:pPr>
      <w:tabs>
        <w:tab w:val="num" w:pos="851"/>
      </w:tabs>
      <w:ind w:left="851" w:hanging="851"/>
    </w:pPr>
  </w:style>
  <w:style w:type="paragraph" w:customStyle="1" w:styleId="Level6">
    <w:name w:val="Level 6"/>
    <w:basedOn w:val="Level5"/>
    <w:pPr>
      <w:numPr>
        <w:ilvl w:val="0"/>
        <w:numId w:val="0"/>
      </w:numPr>
      <w:tabs>
        <w:tab w:val="num" w:pos="643"/>
        <w:tab w:val="num" w:pos="1209"/>
        <w:tab w:val="num" w:pos="1440"/>
        <w:tab w:val="num" w:pos="2160"/>
        <w:tab w:val="num" w:pos="4320"/>
        <w:tab w:val="num" w:pos="4406"/>
      </w:tabs>
      <w:ind w:left="4406" w:hanging="1281"/>
    </w:pPr>
  </w:style>
  <w:style w:type="paragraph" w:customStyle="1" w:styleId="text">
    <w:name w:val="text"/>
    <w:basedOn w:val="Normal"/>
    <w:pPr>
      <w:tabs>
        <w:tab w:val="num" w:pos="851"/>
      </w:tabs>
      <w:overflowPunct w:val="0"/>
      <w:autoSpaceDE w:val="0"/>
      <w:autoSpaceDN w:val="0"/>
      <w:spacing w:after="260"/>
      <w:ind w:left="851" w:hanging="851"/>
    </w:pPr>
    <w:rPr>
      <w:rFonts w:ascii="Times New Roman" w:hAnsi="Times New Roman"/>
      <w:szCs w:val="22"/>
    </w:rPr>
  </w:style>
  <w:style w:type="paragraph" w:styleId="PlainText">
    <w:name w:val="Plain Text"/>
    <w:basedOn w:val="Normal"/>
    <w:pPr>
      <w:tabs>
        <w:tab w:val="num" w:pos="851"/>
      </w:tabs>
      <w:ind w:left="851" w:hanging="851"/>
    </w:pPr>
    <w:rPr>
      <w:rFonts w:ascii="Courier New" w:hAnsi="Courier New" w:cs="Courier New"/>
    </w:rPr>
  </w:style>
  <w:style w:type="paragraph" w:styleId="BodyTextIndent">
    <w:name w:val="Body Text Indent"/>
    <w:basedOn w:val="Normal"/>
    <w:pPr>
      <w:numPr>
        <w:numId w:val="71"/>
      </w:numPr>
      <w:tabs>
        <w:tab w:val="clear" w:pos="720"/>
      </w:tabs>
      <w:spacing w:after="120"/>
      <w:ind w:left="283"/>
    </w:pPr>
  </w:style>
  <w:style w:type="paragraph" w:customStyle="1" w:styleId="afterhead1">
    <w:name w:val="afterhead1"/>
    <w:basedOn w:val="Normal"/>
    <w:pPr>
      <w:ind w:left="720"/>
    </w:pPr>
    <w:rPr>
      <w:rFonts w:ascii="Arial" w:hAnsi="Arial"/>
      <w:sz w:val="22"/>
      <w:lang w:eastAsia="en-US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22"/>
      <w:lang w:eastAsia="en-US"/>
    </w:rPr>
  </w:style>
  <w:style w:type="character" w:styleId="Strong">
    <w:name w:val="Strong"/>
    <w:qFormat/>
    <w:rPr>
      <w:b/>
      <w:bCs/>
    </w:rPr>
  </w:style>
  <w:style w:type="character" w:customStyle="1" w:styleId="DeltaViewDeletion">
    <w:name w:val="DeltaView Deletion"/>
    <w:rPr>
      <w:strike/>
      <w:color w:val="FF0000"/>
      <w:spacing w:val="0"/>
    </w:rPr>
  </w:style>
  <w:style w:type="character" w:customStyle="1" w:styleId="HeaderChar">
    <w:name w:val="Header Char"/>
    <w:aliases w:val="h Char,B&amp;B Header Char"/>
    <w:link w:val="Header"/>
    <w:uiPriority w:val="99"/>
    <w:locked/>
    <w:rsid w:val="008318CF"/>
    <w:rPr>
      <w:rFonts w:ascii="Verdana" w:hAnsi="Verdana"/>
      <w:noProof/>
      <w:sz w:val="16"/>
      <w:lang w:val="en-GB" w:eastAsia="en-GB" w:bidi="ar-SA"/>
    </w:rPr>
  </w:style>
  <w:style w:type="character" w:customStyle="1" w:styleId="FooterChar">
    <w:name w:val="Footer Char"/>
    <w:link w:val="Footer"/>
    <w:uiPriority w:val="99"/>
    <w:locked/>
    <w:rsid w:val="008318CF"/>
    <w:rPr>
      <w:rFonts w:ascii="Verdana" w:hAnsi="Verdana"/>
      <w:noProof/>
      <w:sz w:val="16"/>
      <w:lang w:val="en-GB" w:eastAsia="en-GB" w:bidi="ar-SA"/>
    </w:rPr>
  </w:style>
  <w:style w:type="paragraph" w:styleId="ListParagraph">
    <w:name w:val="List Paragraph"/>
    <w:basedOn w:val="Normal"/>
    <w:uiPriority w:val="34"/>
    <w:qFormat/>
    <w:rsid w:val="00A600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2846A-B922-4205-9F71-FA32BAD86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3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GOODING, JAMES</cp:lastModifiedBy>
  <cp:revision>2</cp:revision>
  <dcterms:created xsi:type="dcterms:W3CDTF">2017-11-29T12:08:00Z</dcterms:created>
  <dcterms:modified xsi:type="dcterms:W3CDTF">2017-11-29T14:52:00Z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gFAA5ajW4yTOEjvav0jopDKB99b5LbntbAMBDIkEcTik1Sy89QfeTB/OZtnPD/CQC3bR7u5KCB4oQoGE_x000d_
1FK7HKNSOErCUltlo/seD7oODy7A2ovTSdk54E056vjUiwB5k61GmzHG+T+eeKDqc2oSuKNBAvqr_x000d_
JXB84NB7elDz5RDLXW1TLBBqZUxBecpmTz0dFX8DVzWeFCLEt2eVP+LmCkWXmxoFm+bg3Pa26BUs_x000d_
G4xNpStnQGS2aQoFv</vt:lpwstr>
  </property>
  <property fmtid="{D5CDD505-2E9C-101B-9397-08002B2CF9AE}" pid="3" name="MAIL_MSG_ID2">
    <vt:lpwstr>aDSPy+yB3pq6dxydVYnM6gNsrOPvGoIHG8PU+gTS+PXRtU5LWyUVI9OUq1q_x000d_
ThpE2H1uaz91u5FxCuhUCEdyd2N6Iyj61GoGoA==</vt:lpwstr>
  </property>
  <property fmtid="{D5CDD505-2E9C-101B-9397-08002B2CF9AE}" pid="4" name="RESPONSE_SENDER_NAME">
    <vt:lpwstr>sAAAGYoQX4c3X/Km5WCDd5E6Y2jFgaRB86ioNR710l/hVzk=</vt:lpwstr>
  </property>
  <property fmtid="{D5CDD505-2E9C-101B-9397-08002B2CF9AE}" pid="5" name="EMAIL_OWNER_ADDRESS">
    <vt:lpwstr>ABAAdnH19QYq2YVP73mo9nUrixPi/BdI6KIt0sZBnKwwraWDi9jbpA7yS3Gx/tvcs8ed</vt:lpwstr>
  </property>
  <property fmtid="{D5CDD505-2E9C-101B-9397-08002B2CF9AE}" pid="6" name="BBDocRef">
    <vt:lpwstr>39377078.1</vt:lpwstr>
  </property>
</Properties>
</file>